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A5" w:rsidRDefault="00441EA5" w:rsidP="00441EA5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64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丰富多样的世界文化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腓尼基人对古代世界文明最大的贡献并非他们自制的紫色燃料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也不是航海、殖民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而是他们创制出的一套字母文字。它在东方演化为阿拉马字母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由阿拉马字母发展出东西方多种字母文字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可以说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腓</w:t>
      </w:r>
      <w:r w:rsidRPr="009A04D2">
        <w:rPr>
          <w:rFonts w:ascii="Times New Roman" w:hAnsi="Times New Roman" w:cs="Times New Roman" w:hint="eastAsia"/>
        </w:rPr>
        <w:t>尼基字母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是今天多国字母的始祖。对此解读正确的是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腓尼基人对世界文明贡献最大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字母文字是世界文化发展的方向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文明在传承中不断发展与创新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字母文字比象形文字更具有优势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天津市红桥区高三模拟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在联合国教科文组织总部的演讲中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习近平主席指出：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文明因交流而多彩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文明因互鉴而丰富。文明交流互鉴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是推动人类文明进步和世界和平发展的重要动力。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下列成就或作品最能体现中世纪文明交融和发展的是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《荷马史诗》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《哈姆雷特》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《吉尔伽美什》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阿拉伯数字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古希腊化文化把关注的目光从遥远的宇宙转向了多变的人生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文学创作从形式到内容都有创新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出现了田园诗、科普诗；在艺术创作上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由神庙建筑转向象征权力与财富的宫殿、公共建筑物和纪念碑。据此可知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古希腊化文化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具有现实主义色彩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突出世俗性和大众化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强调社会等级秩序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带有神秘主义的倾向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《十二铜表法》规定：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凡占有土地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包括房屋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二年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其他物品一年的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即因时效取得所有权。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罗马法学家盖尤斯对此指出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罗马人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为了公共利益创设了取得时效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以便使某些物的所有权不致长期地并几乎永久地处于不确定状态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。这一规定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强调法律的公平公正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关注社会的公益事业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旨在保护私有财产权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使平民利益受到侵害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496</w:t>
      </w:r>
      <w:r w:rsidRPr="009A04D2">
        <w:rPr>
          <w:rFonts w:ascii="Times New Roman" w:hAnsi="Times New Roman" w:cs="Times New Roman"/>
        </w:rPr>
        <w:t>年法兰克国王克洛维皈依基督教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从此获得基督教会支持</w:t>
      </w:r>
      <w:r w:rsidRPr="009A04D2">
        <w:rPr>
          <w:rFonts w:ascii="Times New Roman" w:hAnsi="Times New Roman" w:cs="Times New Roman" w:hint="eastAsia"/>
        </w:rPr>
        <w:t>。</w:t>
      </w:r>
      <w:r w:rsidRPr="009A04D2">
        <w:rPr>
          <w:rFonts w:ascii="Times New Roman" w:hAnsi="Times New Roman" w:cs="Times New Roman"/>
        </w:rPr>
        <w:t>6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世纪的西欧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唯一有文化的人是教士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唯一的精神生活是在修道院。这样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日耳曼国王控制着西欧国家的政权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但精神文化生活的领导权却属于基督教会。这些反映了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中古时期的西欧文化一片黑暗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基督教会在中古西欧地位显赫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法兰克征服者与教会平起平坐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教会控制中古西欧的一切权力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拜占庭帝国作为文化桥梁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必然得兼顾东西两头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否则桥面会不平整、桥梁也必然维持不久。在继承了以希腊罗马为代表的西方文化后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拜占庭帝国也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没放过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东边这头</w:t>
      </w:r>
      <w:r w:rsidRPr="009A04D2">
        <w:rPr>
          <w:rFonts w:hAnsi="宋体" w:cs="Times New Roman" w:hint="eastAsia"/>
        </w:rPr>
        <w:t>……</w:t>
      </w:r>
      <w:r w:rsidRPr="009A04D2">
        <w:rPr>
          <w:rFonts w:ascii="Times New Roman" w:hAnsi="Times New Roman" w:cs="Times New Roman" w:hint="eastAsia"/>
        </w:rPr>
        <w:t>材料强调的是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拜占庭帝国促进了东西方文化的交流发展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拜占庭帝国继承发展了古希腊罗马文化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拜占庭帝国的桥梁建筑闻名于东西方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拜占庭帝国是地跨欧亚非三洲的大帝国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金华市高三联考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路易十四认为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笃信基督的国王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应当家作主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彼得一世则亲自担任东正教的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最高牧首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其根本目的是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强化君主专制统治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削弱教会世俗权力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加强对地方的控制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 w:hint="eastAsia"/>
        </w:rPr>
        <w:t>确保宗教信仰一致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衢州市高三联考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佛教故事说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有个首陀罗挑粪者叫尼提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他在路上遇到释迦牟尼时赶快躲开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但是释迦牟尼却主动去找尼提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让他跟自己出家修行。这个故事的核心是宣传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尼提受种姓观念的影响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佛教仅对低种姓开放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释迦牟尼同情低种姓者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佛教强调众生平等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李氏王朝的第四代君主世宗于公元</w:t>
      </w:r>
      <w:r w:rsidRPr="009A04D2">
        <w:rPr>
          <w:rFonts w:ascii="Times New Roman" w:hAnsi="Times New Roman" w:cs="Times New Roman"/>
        </w:rPr>
        <w:t>1444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颁布了朝鲜半岛最早的表音文字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训民正音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即教百姓以正确字音。颁布后不久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一些士大夫们便上书反对。他们把汉字誉为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苏合之香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。据此可推知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汉字是世界上最高雅的文字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汉字是世界上最普遍使用的文字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汉字在朝鲜的影响力很大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朝鲜的文字价值不大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世界遗产委员会评价说：法隆寺有</w:t>
      </w:r>
      <w:r w:rsidRPr="009A04D2">
        <w:rPr>
          <w:rFonts w:ascii="Times New Roman" w:hAnsi="Times New Roman" w:cs="Times New Roman"/>
        </w:rPr>
        <w:t>48</w:t>
      </w:r>
      <w:r w:rsidRPr="009A04D2">
        <w:rPr>
          <w:rFonts w:ascii="Times New Roman" w:hAnsi="Times New Roman" w:cs="Times New Roman"/>
        </w:rPr>
        <w:t>座佛教建筑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它们代表了日本最古老的建筑形式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标志着艺术史和宗教史发展的一个重要时期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即再现了中国佛教建筑与日本文化的融合。这说明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日本的佛教建筑</w:t>
      </w:r>
      <w:r w:rsidRPr="009A04D2">
        <w:rPr>
          <w:rFonts w:ascii="Times New Roman" w:hAnsi="Times New Roman" w:cs="Times New Roman" w:hint="eastAsia"/>
        </w:rPr>
        <w:t>艺术起源于中国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法隆寺是日本神道文化的代表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日本佛教建筑深受中国文化影响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法隆寺由日本政府为鉴真所建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与欧亚大陆隔绝的美洲玛雅人、阿兹特克人、印加人都像欧亚大陆的文明一样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曾经建立起国家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都有自己的行政系统。这种现象说明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印第安文明深受欧亚大陆各文明的影响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印第安文明之间有着密切的相互交流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人类文明的发展有着一定的客观规律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人类文明的起源和发展都是独立进行的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阿兹特克历为大多数中美洲民族所习用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由一个</w:t>
      </w:r>
      <w:r w:rsidRPr="009A04D2">
        <w:rPr>
          <w:rFonts w:ascii="Times New Roman" w:hAnsi="Times New Roman" w:cs="Times New Roman"/>
        </w:rPr>
        <w:t>365</w:t>
      </w:r>
      <w:r w:rsidRPr="009A04D2">
        <w:rPr>
          <w:rFonts w:ascii="Times New Roman" w:hAnsi="Times New Roman" w:cs="Times New Roman"/>
        </w:rPr>
        <w:t>天的太</w:t>
      </w:r>
      <w:r w:rsidRPr="009A04D2">
        <w:rPr>
          <w:rFonts w:ascii="Times New Roman" w:hAnsi="Times New Roman" w:cs="Times New Roman"/>
        </w:rPr>
        <w:lastRenderedPageBreak/>
        <w:t>阳年及一个</w:t>
      </w:r>
      <w:r w:rsidRPr="009A04D2">
        <w:rPr>
          <w:rFonts w:ascii="Times New Roman" w:hAnsi="Times New Roman" w:cs="Times New Roman"/>
        </w:rPr>
        <w:t>260</w:t>
      </w:r>
      <w:r w:rsidRPr="009A04D2">
        <w:rPr>
          <w:rFonts w:ascii="Times New Roman" w:hAnsi="Times New Roman" w:cs="Times New Roman"/>
        </w:rPr>
        <w:t>天的神圣年所组成；两个年度周期平行运转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产生一个</w:t>
      </w:r>
      <w:r w:rsidRPr="009A04D2">
        <w:rPr>
          <w:rFonts w:ascii="Times New Roman" w:hAnsi="Times New Roman" w:cs="Times New Roman"/>
        </w:rPr>
        <w:t>52</w:t>
      </w:r>
      <w:r w:rsidRPr="009A04D2">
        <w:rPr>
          <w:rFonts w:ascii="Times New Roman" w:hAnsi="Times New Roman" w:cs="Times New Roman"/>
        </w:rPr>
        <w:t>年的大周期。阿兹特克祭司所掌管的繁缛的祭祀和庆典的周期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即以历法为据。这表明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太阳神在国家中地位极其重要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历法因其精确而为多数地区使用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历法与政治宗教生活密切相连</w:t>
      </w:r>
    </w:p>
    <w:p w:rsidR="00441EA5" w:rsidRDefault="00441EA5" w:rsidP="00441EA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阿兹特克历主要是用于祭祀活动</w:t>
      </w:r>
    </w:p>
    <w:p w:rsidR="004A6BFC" w:rsidRPr="00441EA5" w:rsidRDefault="004A6BFC"/>
    <w:sectPr w:rsidR="004A6BFC" w:rsidRPr="00441EA5" w:rsidSect="00BC176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210" w:rsidRDefault="00357210" w:rsidP="00441EA5">
      <w:r>
        <w:separator/>
      </w:r>
    </w:p>
  </w:endnote>
  <w:endnote w:type="continuationSeparator" w:id="1">
    <w:p w:rsidR="00357210" w:rsidRDefault="00357210" w:rsidP="0044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210" w:rsidRDefault="00357210" w:rsidP="00441EA5">
      <w:r>
        <w:separator/>
      </w:r>
    </w:p>
  </w:footnote>
  <w:footnote w:type="continuationSeparator" w:id="1">
    <w:p w:rsidR="00357210" w:rsidRDefault="00357210" w:rsidP="00441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8D2" w:rsidRPr="007548D2" w:rsidRDefault="007548D2" w:rsidP="007548D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2D3F"/>
    <w:rsid w:val="00357210"/>
    <w:rsid w:val="00441EA5"/>
    <w:rsid w:val="004A6BFC"/>
    <w:rsid w:val="007548D2"/>
    <w:rsid w:val="00A52D3F"/>
    <w:rsid w:val="00BC1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76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41E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1E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E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41EA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41EA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41EA5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41E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1E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E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41EA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41EA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41EA5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1718</Characters>
  <Application>Microsoft Office Word</Application>
  <DocSecurity>0</DocSecurity>
  <Lines>14</Lines>
  <Paragraphs>4</Paragraphs>
  <ScaleCrop>false</ScaleCrop>
  <Company>CHINA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2021-07-01T05:30:00Z</dcterms:created>
  <dcterms:modified xsi:type="dcterms:W3CDTF">2021-09-03T10:37:00Z</dcterms:modified>
</cp:coreProperties>
</file>