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D48" w:rsidRDefault="00134D48" w:rsidP="00134D48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42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亚非拉民族民主运动的高涨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印度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非暴力不合作运动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的第三阶段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甘地发动了要求英国立即撤离的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退出印度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行动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结果遭到了殖民当局的逮捕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非暴力不合作运动陷入低潮。这说明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非暴力不合作运动的做法是错误的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非暴力不合作运动要保持适度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甘地在印度的</w:t>
      </w:r>
      <w:r w:rsidRPr="009A04D2">
        <w:rPr>
          <w:rFonts w:ascii="Times New Roman" w:hAnsi="Times New Roman" w:cs="Times New Roman" w:hint="eastAsia"/>
        </w:rPr>
        <w:t>地位和威望大大下降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英国在印度的统治根深蒂固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山东威海市高三模拟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图中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应填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11350" cy="1079500"/>
            <wp:effectExtent l="0" t="0" r="0" b="6350"/>
            <wp:docPr id="2" name="图片 2" descr="22微专题历史W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提拉克领导的民族解放运动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扎格鲁尔领导的护宪运动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尼赫鲁领导的民族独立运动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甘地领导的非暴力不合作运动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世纪末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亚洲民族解放运动蓬勃兴起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被称为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亚洲的觉醒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呈现出新的时代特征。其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新的时代特征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主要表现在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资产阶级登上政治舞台并发挥作用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斗争目标在于追求自由与平等权利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用资产阶级共和制取代君主立宪制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把民族主义与民主主义紧密结合起来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甘地曾给英国驻印总督的一封信中表示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暴力派正在增加势力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扩大影响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我的目的在于发动那种力量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非暴力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既对付英国统治的有组织的暴力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又对付增长中的暴力派的无组织的暴力。无所作为就等于对上述两种势力的放任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甘地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目睹暴力的危害性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倡导与英国殖民当局合作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抨击阿姆利则惨案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提出同英国全方面不合作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主张对英国殖民当局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文明不服从</w:t>
      </w:r>
      <w:r w:rsidRPr="009A04D2">
        <w:rPr>
          <w:rFonts w:hAnsi="宋体" w:cs="Times New Roman"/>
        </w:rPr>
        <w:t>”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基于非暴力思想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主张管制暴力事件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世纪前期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亚非拉民族民主运动再次高涨的主要原因是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民族资产阶级登上历史舞台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殖民统治的加剧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一战和十月革命削弱了帝国主义力量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世界殖民体系的瓦解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据统</w:t>
      </w:r>
      <w:r w:rsidRPr="009A04D2">
        <w:rPr>
          <w:rFonts w:ascii="Times New Roman" w:hAnsi="Times New Roman" w:cs="Times New Roman" w:hint="eastAsia"/>
        </w:rPr>
        <w:t>计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/>
        </w:rPr>
        <w:t>1960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1976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在非洲撒哈拉沙漠以南地区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共有</w:t>
      </w:r>
      <w:r w:rsidRPr="009A04D2">
        <w:rPr>
          <w:rFonts w:ascii="Times New Roman" w:hAnsi="Times New Roman" w:cs="Times New Roman"/>
        </w:rPr>
        <w:t>628</w:t>
      </w:r>
      <w:r w:rsidRPr="009A04D2">
        <w:rPr>
          <w:rFonts w:ascii="Times New Roman" w:hAnsi="Times New Roman" w:cs="Times New Roman"/>
        </w:rPr>
        <w:t>家西方国家投资的企业被当地人民接管。该情形的出现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主要是由于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国际政治格局变更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民族独立运动高涨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第三次科技革命兴起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不平等的国际政治经济秩序崩溃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三亚市高三模拟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第一次世界大战后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埃及人民在民族主义政党华夫脱党的领导下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通过游行、示威、罢工、罢课、罢市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以及进行街垒战等斗争形式与英国殖民者进行斗争。埃及华夫脱运动的结果是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 w:hint="eastAsia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运动遭到残酷镇压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埃及取得彻底独立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埃及有条件独立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取消了英国在埃及的一切特权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帝国主义掀起瓜分非洲的狂潮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非洲各国人民顽强抵抗。其间只有埃塞俄比亚的抗意战争取得胜利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保持了自己的独立。埃塞俄比亚抗意战争取得胜利最主要的原因是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孟尼利克二世的坚强领导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意大利是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乞丐帝国主义</w:t>
      </w:r>
      <w:r w:rsidRPr="009A04D2">
        <w:rPr>
          <w:rFonts w:hAnsi="宋体" w:cs="Times New Roman"/>
        </w:rPr>
        <w:t>”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埃塞俄比亚全国上下团结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一致抗战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英、法、美对埃塞俄比亚的支持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本溪市高三联考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下图所示为智利人民阵线政府的组成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其反映了智利反帝斗争的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98750" cy="336550"/>
            <wp:effectExtent l="0" t="0" r="6350" b="6350"/>
            <wp:docPr id="1" name="图片 1" descr="22微专题历史W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专题历史W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连续性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艰难性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政治性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联盟性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法国驻印度支那总督曾说：</w:t>
      </w:r>
      <w:r w:rsidRPr="009A04D2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第一次世界大战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唤醒了远离我们的土地上人民的独立意识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过去几年里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一切都变了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不论是人还是思想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就连亚洲本身都变了。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与法国总督观点相符的史实有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华夫脱党领导埃及独立运动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中国辛亥革命推翻清王朝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墨西哥卡德纳斯民主改革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甘地领导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非暴力不合作运动</w:t>
      </w:r>
      <w:r w:rsidRPr="009A04D2">
        <w:rPr>
          <w:rFonts w:hAnsi="宋体" w:cs="Times New Roman"/>
        </w:rPr>
        <w:t>”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1926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桑地诺带领游击队与美国扶植的反动独裁政权展开武装斗争。其高举的红黑两色战旗象征着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自由或死亡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打倒美帝国主义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非暴力不合作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反抗法西斯侵略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墨西哥卡德纳斯改革的主要成果是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进行了土地改革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引领国家走上现代化</w:t>
      </w:r>
    </w:p>
    <w:p w:rsidR="00134D48" w:rsidRDefault="00134D48" w:rsidP="00134D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遏制军人势力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将石油行业收归国有</w:t>
      </w:r>
    </w:p>
    <w:p w:rsidR="004A6BFC" w:rsidRPr="00134D48" w:rsidRDefault="004A6BFC" w:rsidP="00134D48">
      <w:pPr>
        <w:pStyle w:val="a5"/>
        <w:rPr>
          <w:rFonts w:ascii="Times New Roman" w:hAnsi="Times New Roman" w:cs="Times New Roman"/>
        </w:rPr>
      </w:pPr>
    </w:p>
    <w:sectPr w:rsidR="004A6BFC" w:rsidRPr="00134D48" w:rsidSect="00B727A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2F9" w:rsidRDefault="003632F9" w:rsidP="00134D48">
      <w:r>
        <w:separator/>
      </w:r>
    </w:p>
  </w:endnote>
  <w:endnote w:type="continuationSeparator" w:id="1">
    <w:p w:rsidR="003632F9" w:rsidRDefault="003632F9" w:rsidP="00134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2F9" w:rsidRDefault="003632F9" w:rsidP="00134D48">
      <w:r>
        <w:separator/>
      </w:r>
    </w:p>
  </w:footnote>
  <w:footnote w:type="continuationSeparator" w:id="1">
    <w:p w:rsidR="003632F9" w:rsidRDefault="003632F9" w:rsidP="00134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5D" w:rsidRPr="00C4255D" w:rsidRDefault="00C4255D" w:rsidP="00C4255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B7D"/>
    <w:rsid w:val="00134D48"/>
    <w:rsid w:val="003632F9"/>
    <w:rsid w:val="004A6BFC"/>
    <w:rsid w:val="006E7B7D"/>
    <w:rsid w:val="00B727A4"/>
    <w:rsid w:val="00C42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7A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34D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4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4D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D4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134D4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134D4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134D48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134D4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34D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34D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4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4D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D4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134D4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134D4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134D48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134D4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34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</Words>
  <Characters>1375</Characters>
  <Application>Microsoft Office Word</Application>
  <DocSecurity>0</DocSecurity>
  <Lines>11</Lines>
  <Paragraphs>3</Paragraphs>
  <ScaleCrop>false</ScaleCrop>
  <Company>CHINA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2021-07-01T03:28:00Z</dcterms:created>
  <dcterms:modified xsi:type="dcterms:W3CDTF">2021-09-03T10:36:00Z</dcterms:modified>
</cp:coreProperties>
</file>