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584" w:rsidRDefault="00715584" w:rsidP="00715584">
      <w:pPr>
        <w:pStyle w:val="2"/>
        <w:jc w:val="center"/>
      </w:pPr>
      <w:bookmarkStart w:id="0" w:name="_GoBack"/>
      <w:r w:rsidRPr="009A04D2">
        <w:rPr>
          <w:rFonts w:ascii="Times New Roman" w:hAnsi="Times New Roman" w:cs="Times New Roman"/>
        </w:rPr>
        <w:t>第</w:t>
      </w:r>
      <w:r w:rsidRPr="009A04D2">
        <w:rPr>
          <w:rFonts w:ascii="Times New Roman" w:hAnsi="Times New Roman" w:cs="Times New Roman"/>
        </w:rPr>
        <w:t>27</w:t>
      </w:r>
      <w:r w:rsidRPr="009A04D2">
        <w:rPr>
          <w:rFonts w:ascii="Times New Roman" w:hAnsi="Times New Roman" w:cs="Times New Roman"/>
        </w:rPr>
        <w:t>练</w:t>
      </w:r>
      <w:bookmarkEnd w:id="0"/>
      <w:r>
        <w:rPr>
          <w:rFonts w:ascii="Times New Roman" w:hAnsi="Times New Roman" w:cs="Times New Roman"/>
        </w:rPr>
        <w:t xml:space="preserve">　</w:t>
      </w:r>
      <w:r w:rsidRPr="009A04D2">
        <w:rPr>
          <w:rFonts w:ascii="Times New Roman" w:hAnsi="Times New Roman" w:cs="Times New Roman"/>
        </w:rPr>
        <w:t>中国特色社会主义道路的开辟与发展</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沈阳市高三一模</w:t>
      </w:r>
      <w:r>
        <w:rPr>
          <w:rFonts w:ascii="Times New Roman" w:eastAsia="楷体_GB2312" w:hAnsi="Times New Roman" w:cs="Times New Roman"/>
        </w:rPr>
        <w:t>]</w:t>
      </w:r>
      <w:r w:rsidRPr="009A04D2">
        <w:rPr>
          <w:rFonts w:ascii="Times New Roman" w:hAnsi="Times New Roman" w:cs="Times New Roman"/>
        </w:rPr>
        <w:t>英国《卫报》专栏作家断言</w:t>
      </w:r>
      <w:r w:rsidRPr="009A04D2">
        <w:rPr>
          <w:rFonts w:hAnsi="宋体" w:cs="Times New Roman"/>
        </w:rPr>
        <w:t>“</w:t>
      </w:r>
      <w:r w:rsidRPr="009A04D2">
        <w:rPr>
          <w:rFonts w:ascii="Times New Roman" w:hAnsi="Times New Roman" w:cs="Times New Roman"/>
        </w:rPr>
        <w:t>21</w:t>
      </w:r>
      <w:r w:rsidRPr="009A04D2">
        <w:rPr>
          <w:rFonts w:ascii="Times New Roman" w:hAnsi="Times New Roman" w:cs="Times New Roman"/>
        </w:rPr>
        <w:t>世纪始于</w:t>
      </w:r>
      <w:r w:rsidRPr="009A04D2">
        <w:rPr>
          <w:rFonts w:ascii="Times New Roman" w:hAnsi="Times New Roman" w:cs="Times New Roman"/>
        </w:rPr>
        <w:t>1978</w:t>
      </w:r>
      <w:r w:rsidRPr="009A04D2">
        <w:rPr>
          <w:rFonts w:ascii="Times New Roman" w:hAnsi="Times New Roman" w:cs="Times New Roman"/>
        </w:rPr>
        <w:t>年</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因为这一年</w:t>
      </w:r>
      <w:r w:rsidRPr="009A04D2">
        <w:rPr>
          <w:rFonts w:hAnsi="宋体" w:cs="Times New Roman"/>
        </w:rPr>
        <w:t>“</w:t>
      </w:r>
      <w:r w:rsidRPr="009A04D2">
        <w:rPr>
          <w:rFonts w:ascii="Times New Roman" w:hAnsi="Times New Roman" w:cs="Times New Roman"/>
        </w:rPr>
        <w:t>一个社会主义国家开始从平均主义向市场经济走出了尝试性的一步</w:t>
      </w:r>
      <w:r>
        <w:rPr>
          <w:rFonts w:ascii="Times New Roman" w:hAnsi="Times New Roman" w:cs="Times New Roman"/>
        </w:rPr>
        <w:t>，</w:t>
      </w:r>
      <w:r w:rsidRPr="009A04D2">
        <w:rPr>
          <w:rFonts w:ascii="Times New Roman" w:hAnsi="Times New Roman" w:cs="Times New Roman"/>
        </w:rPr>
        <w:t>它创造了一个完全不同的历史</w:t>
      </w:r>
      <w:r w:rsidRPr="009A04D2">
        <w:rPr>
          <w:rFonts w:hAnsi="宋体" w:cs="Times New Roman"/>
        </w:rPr>
        <w:t>”</w:t>
      </w:r>
      <w:r w:rsidRPr="009A04D2">
        <w:rPr>
          <w:rFonts w:ascii="Times New Roman" w:hAnsi="Times New Roman" w:cs="Times New Roman"/>
        </w:rPr>
        <w:t>。文中的</w:t>
      </w:r>
      <w:r w:rsidRPr="009A04D2">
        <w:rPr>
          <w:rFonts w:hAnsi="宋体" w:cs="Times New Roman"/>
        </w:rPr>
        <w:t>“</w:t>
      </w:r>
      <w:r w:rsidRPr="009A04D2">
        <w:rPr>
          <w:rFonts w:ascii="Times New Roman" w:hAnsi="Times New Roman" w:cs="Times New Roman"/>
        </w:rPr>
        <w:t>一步</w:t>
      </w:r>
      <w:r w:rsidRPr="009A04D2">
        <w:rPr>
          <w:rFonts w:hAnsi="宋体" w:cs="Times New Roman"/>
        </w:rPr>
        <w:t>”</w:t>
      </w:r>
      <w:r w:rsidRPr="009A04D2">
        <w:rPr>
          <w:rFonts w:ascii="Times New Roman" w:hAnsi="Times New Roman" w:cs="Times New Roman"/>
        </w:rPr>
        <w:t>是指</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结束</w:t>
      </w:r>
      <w:r w:rsidRPr="009A04D2">
        <w:rPr>
          <w:rFonts w:hAnsi="宋体" w:cs="Times New Roman"/>
        </w:rPr>
        <w:t>“</w:t>
      </w:r>
      <w:r w:rsidRPr="009A04D2">
        <w:rPr>
          <w:rFonts w:ascii="Times New Roman" w:hAnsi="Times New Roman" w:cs="Times New Roman"/>
        </w:rPr>
        <w:t>两个凡是</w:t>
      </w:r>
      <w:r w:rsidRPr="009A04D2">
        <w:rPr>
          <w:rFonts w:hAnsi="宋体" w:cs="Times New Roman"/>
        </w:rPr>
        <w:t>”</w:t>
      </w:r>
      <w:r w:rsidRPr="009A04D2">
        <w:rPr>
          <w:rFonts w:ascii="Times New Roman" w:hAnsi="Times New Roman" w:cs="Times New Roman"/>
        </w:rPr>
        <w:t>路线</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决定设立经济特区</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实行改革开放的决策</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开启城市经济体制改革</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湖南永州市高三二模</w:t>
      </w:r>
      <w:r>
        <w:rPr>
          <w:rFonts w:ascii="Times New Roman" w:eastAsia="楷体_GB2312" w:hAnsi="Times New Roman" w:cs="Times New Roman"/>
        </w:rPr>
        <w:t>]</w:t>
      </w:r>
      <w:r w:rsidRPr="009A04D2">
        <w:rPr>
          <w:rFonts w:ascii="Times New Roman" w:hAnsi="Times New Roman" w:cs="Times New Roman"/>
        </w:rPr>
        <w:t>中国社科院刊物《经济研究参考资料》从</w:t>
      </w:r>
      <w:r w:rsidRPr="009A04D2">
        <w:rPr>
          <w:rFonts w:ascii="Times New Roman" w:hAnsi="Times New Roman" w:cs="Times New Roman"/>
        </w:rPr>
        <w:t>1979</w:t>
      </w:r>
      <w:r w:rsidRPr="009A04D2">
        <w:rPr>
          <w:rFonts w:ascii="Times New Roman" w:hAnsi="Times New Roman" w:cs="Times New Roman"/>
        </w:rPr>
        <w:t>年创刊到当年年底</w:t>
      </w:r>
      <w:r>
        <w:rPr>
          <w:rFonts w:ascii="Times New Roman" w:hAnsi="Times New Roman" w:cs="Times New Roman"/>
        </w:rPr>
        <w:t>，</w:t>
      </w:r>
      <w:r w:rsidRPr="009A04D2">
        <w:rPr>
          <w:rFonts w:ascii="Times New Roman" w:hAnsi="Times New Roman" w:cs="Times New Roman"/>
        </w:rPr>
        <w:t>已出了</w:t>
      </w:r>
      <w:r w:rsidRPr="009A04D2">
        <w:rPr>
          <w:rFonts w:ascii="Times New Roman" w:hAnsi="Times New Roman" w:cs="Times New Roman"/>
        </w:rPr>
        <w:t>200</w:t>
      </w:r>
      <w:r w:rsidRPr="009A04D2">
        <w:rPr>
          <w:rFonts w:ascii="Times New Roman" w:hAnsi="Times New Roman" w:cs="Times New Roman"/>
        </w:rPr>
        <w:t>期</w:t>
      </w:r>
      <w:r>
        <w:rPr>
          <w:rFonts w:ascii="Times New Roman" w:hAnsi="Times New Roman" w:cs="Times New Roman"/>
        </w:rPr>
        <w:t>，</w:t>
      </w:r>
      <w:r w:rsidRPr="009A04D2">
        <w:rPr>
          <w:rFonts w:ascii="Times New Roman" w:hAnsi="Times New Roman" w:cs="Times New Roman"/>
        </w:rPr>
        <w:t>其中刊登了出国考察报告的就有</w:t>
      </w:r>
      <w:r w:rsidRPr="009A04D2">
        <w:rPr>
          <w:rFonts w:ascii="Times New Roman" w:hAnsi="Times New Roman" w:cs="Times New Roman"/>
        </w:rPr>
        <w:t>101</w:t>
      </w:r>
      <w:r w:rsidRPr="009A04D2">
        <w:rPr>
          <w:rFonts w:ascii="Times New Roman" w:hAnsi="Times New Roman" w:cs="Times New Roman"/>
        </w:rPr>
        <w:t>期。在这</w:t>
      </w:r>
      <w:r w:rsidRPr="009A04D2">
        <w:rPr>
          <w:rFonts w:ascii="Times New Roman" w:hAnsi="Times New Roman" w:cs="Times New Roman"/>
        </w:rPr>
        <w:t>101</w:t>
      </w:r>
      <w:r w:rsidRPr="009A04D2">
        <w:rPr>
          <w:rFonts w:ascii="Times New Roman" w:hAnsi="Times New Roman" w:cs="Times New Roman"/>
        </w:rPr>
        <w:t>期中</w:t>
      </w:r>
      <w:r>
        <w:rPr>
          <w:rFonts w:ascii="Times New Roman" w:hAnsi="Times New Roman" w:cs="Times New Roman"/>
        </w:rPr>
        <w:t>，</w:t>
      </w:r>
      <w:r w:rsidRPr="009A04D2">
        <w:rPr>
          <w:rFonts w:ascii="Times New Roman" w:hAnsi="Times New Roman" w:cs="Times New Roman"/>
        </w:rPr>
        <w:t>又以出访日本、南斯拉夫、匈牙利、美国、西欧的见闻五分天下。以这则材料为例证</w:t>
      </w:r>
      <w:r>
        <w:rPr>
          <w:rFonts w:ascii="Times New Roman" w:hAnsi="Times New Roman" w:cs="Times New Roman"/>
        </w:rPr>
        <w:t>，</w:t>
      </w:r>
      <w:r w:rsidRPr="009A04D2">
        <w:rPr>
          <w:rFonts w:ascii="Times New Roman" w:hAnsi="Times New Roman" w:cs="Times New Roman"/>
        </w:rPr>
        <w:t>可用于说明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经济体制改革亟需借鉴国外发展经验</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国际关系格局剧变推动改革开放进程</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市场经济体制改革已经成为社会共识</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我国全面融入了世界经济全球</w:t>
      </w:r>
      <w:r w:rsidRPr="009A04D2">
        <w:rPr>
          <w:rFonts w:ascii="Times New Roman" w:hAnsi="Times New Roman" w:cs="Times New Roman" w:hint="eastAsia"/>
        </w:rPr>
        <w:t>化潮流</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北京东城区高三期末</w:t>
      </w:r>
      <w:r>
        <w:rPr>
          <w:rFonts w:ascii="Times New Roman" w:eastAsia="楷体_GB2312" w:hAnsi="Times New Roman" w:cs="Times New Roman"/>
        </w:rPr>
        <w:t>]</w:t>
      </w:r>
      <w:r w:rsidRPr="009A04D2">
        <w:rPr>
          <w:rFonts w:ascii="Times New Roman" w:hAnsi="Times New Roman" w:cs="Times New Roman"/>
        </w:rPr>
        <w:t>以下是</w:t>
      </w:r>
      <w:r w:rsidRPr="009A04D2">
        <w:rPr>
          <w:rFonts w:ascii="Times New Roman" w:hAnsi="Times New Roman" w:cs="Times New Roman"/>
        </w:rPr>
        <w:t>1954</w:t>
      </w:r>
      <w:r w:rsidRPr="009A04D2">
        <w:rPr>
          <w:rFonts w:ascii="Times New Roman" w:hAnsi="Times New Roman" w:cs="Times New Roman"/>
        </w:rPr>
        <w:t>年颁布的《中华人民共和国宪法》目录和</w:t>
      </w:r>
      <w:r w:rsidRPr="009A04D2">
        <w:rPr>
          <w:rFonts w:ascii="Times New Roman" w:hAnsi="Times New Roman" w:cs="Times New Roman"/>
        </w:rPr>
        <w:t>1982</w:t>
      </w:r>
      <w:r w:rsidRPr="009A04D2">
        <w:rPr>
          <w:rFonts w:ascii="Times New Roman" w:hAnsi="Times New Roman" w:cs="Times New Roman"/>
        </w:rPr>
        <w:t>年修订的《中华人民共和国宪法》目录</w:t>
      </w:r>
      <w:r>
        <w:rPr>
          <w:rFonts w:ascii="Times New Roman" w:hAnsi="Times New Roman" w:cs="Times New Roman"/>
        </w:rPr>
        <w:t>，</w:t>
      </w:r>
      <w:r w:rsidRPr="009A04D2">
        <w:rPr>
          <w:rFonts w:ascii="Times New Roman" w:hAnsi="Times New Roman" w:cs="Times New Roman"/>
        </w:rPr>
        <w:t>目录的变化体现了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5584" w:rsidRPr="009A04D2" w:rsidRDefault="00715584" w:rsidP="00715584">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308"/>
        <w:gridCol w:w="4308"/>
      </w:tblGrid>
      <w:tr w:rsidR="00715584" w:rsidTr="006F5348">
        <w:trPr>
          <w:jc w:val="center"/>
        </w:trPr>
        <w:tc>
          <w:tcPr>
            <w:tcW w:w="4308" w:type="dxa"/>
            <w:shd w:val="clear" w:color="auto" w:fill="auto"/>
            <w:vAlign w:val="center"/>
          </w:tcPr>
          <w:p w:rsidR="00715584" w:rsidRDefault="00715584" w:rsidP="006F5348">
            <w:pPr>
              <w:pStyle w:val="a5"/>
              <w:jc w:val="center"/>
              <w:rPr>
                <w:rFonts w:ascii="Times New Roman" w:hAnsi="Times New Roman" w:cs="Times New Roman"/>
              </w:rPr>
            </w:pPr>
            <w:r w:rsidRPr="009A04D2">
              <w:rPr>
                <w:rFonts w:ascii="Times New Roman" w:hAnsi="Times New Roman" w:cs="Times New Roman"/>
              </w:rPr>
              <w:t>1954</w:t>
            </w:r>
            <w:r w:rsidRPr="009A04D2">
              <w:rPr>
                <w:rFonts w:ascii="Times New Roman" w:hAnsi="Times New Roman" w:cs="Times New Roman"/>
              </w:rPr>
              <w:t>年宪法序言</w:t>
            </w:r>
          </w:p>
          <w:p w:rsidR="00715584" w:rsidRDefault="00715584" w:rsidP="006F5348">
            <w:pPr>
              <w:pStyle w:val="a5"/>
              <w:jc w:val="center"/>
              <w:rPr>
                <w:rFonts w:ascii="Times New Roman" w:hAnsi="Times New Roman" w:cs="Times New Roman"/>
              </w:rPr>
            </w:pPr>
            <w:r w:rsidRPr="009A04D2">
              <w:rPr>
                <w:rFonts w:ascii="Times New Roman" w:hAnsi="Times New Roman" w:cs="Times New Roman"/>
              </w:rPr>
              <w:t>第一章总纲</w:t>
            </w:r>
          </w:p>
          <w:p w:rsidR="00715584" w:rsidRDefault="00715584" w:rsidP="006F5348">
            <w:pPr>
              <w:pStyle w:val="a5"/>
              <w:jc w:val="center"/>
              <w:rPr>
                <w:rFonts w:ascii="Times New Roman" w:hAnsi="Times New Roman" w:cs="Times New Roman"/>
              </w:rPr>
            </w:pPr>
            <w:r w:rsidRPr="009A04D2">
              <w:rPr>
                <w:rFonts w:ascii="Times New Roman" w:hAnsi="Times New Roman" w:cs="Times New Roman"/>
              </w:rPr>
              <w:t>第二章国家机构</w:t>
            </w:r>
          </w:p>
          <w:p w:rsidR="00715584" w:rsidRDefault="00715584" w:rsidP="006F5348">
            <w:pPr>
              <w:pStyle w:val="a5"/>
              <w:jc w:val="center"/>
              <w:rPr>
                <w:rFonts w:ascii="Times New Roman" w:hAnsi="Times New Roman" w:cs="Times New Roman"/>
              </w:rPr>
            </w:pPr>
            <w:r w:rsidRPr="009A04D2">
              <w:rPr>
                <w:rFonts w:ascii="Times New Roman" w:hAnsi="Times New Roman" w:cs="Times New Roman"/>
              </w:rPr>
              <w:t>第三章公民的基本权利和义务第</w:t>
            </w:r>
            <w:r w:rsidRPr="009A04D2">
              <w:rPr>
                <w:rFonts w:ascii="Times New Roman" w:hAnsi="Times New Roman" w:cs="Times New Roman"/>
              </w:rPr>
              <w:t>85</w:t>
            </w:r>
            <w:r w:rsidRPr="009A04D2">
              <w:rPr>
                <w:rFonts w:ascii="Times New Roman" w:hAnsi="Times New Roman" w:cs="Times New Roman"/>
              </w:rPr>
              <w:t>条～第</w:t>
            </w:r>
            <w:r w:rsidRPr="009A04D2">
              <w:rPr>
                <w:rFonts w:ascii="Times New Roman" w:hAnsi="Times New Roman" w:cs="Times New Roman"/>
              </w:rPr>
              <w:t>103</w:t>
            </w:r>
            <w:r w:rsidRPr="009A04D2">
              <w:rPr>
                <w:rFonts w:ascii="Times New Roman" w:hAnsi="Times New Roman" w:cs="Times New Roman"/>
              </w:rPr>
              <w:t>条</w:t>
            </w:r>
          </w:p>
          <w:p w:rsidR="00715584" w:rsidRPr="009A04D2" w:rsidRDefault="00715584" w:rsidP="006F5348">
            <w:pPr>
              <w:pStyle w:val="a5"/>
              <w:jc w:val="center"/>
              <w:rPr>
                <w:rFonts w:ascii="Times New Roman" w:hAnsi="Times New Roman" w:cs="Times New Roman"/>
              </w:rPr>
            </w:pPr>
            <w:r w:rsidRPr="009A04D2">
              <w:rPr>
                <w:rFonts w:ascii="Times New Roman" w:hAnsi="Times New Roman" w:cs="Times New Roman"/>
              </w:rPr>
              <w:t>第四章国旗、国徽、首都</w:t>
            </w:r>
          </w:p>
        </w:tc>
        <w:tc>
          <w:tcPr>
            <w:tcW w:w="4308" w:type="dxa"/>
            <w:shd w:val="clear" w:color="auto" w:fill="auto"/>
            <w:vAlign w:val="center"/>
          </w:tcPr>
          <w:p w:rsidR="00715584" w:rsidRDefault="00715584" w:rsidP="006F5348">
            <w:pPr>
              <w:pStyle w:val="a5"/>
              <w:jc w:val="center"/>
              <w:rPr>
                <w:rFonts w:ascii="Times New Roman" w:hAnsi="Times New Roman" w:cs="Times New Roman"/>
              </w:rPr>
            </w:pPr>
            <w:r w:rsidRPr="009A04D2">
              <w:rPr>
                <w:rFonts w:ascii="Times New Roman" w:hAnsi="Times New Roman" w:cs="Times New Roman"/>
              </w:rPr>
              <w:t>1982</w:t>
            </w:r>
            <w:r w:rsidRPr="009A04D2">
              <w:rPr>
                <w:rFonts w:ascii="Times New Roman" w:hAnsi="Times New Roman" w:cs="Times New Roman"/>
              </w:rPr>
              <w:t>年宪法序言</w:t>
            </w:r>
          </w:p>
          <w:p w:rsidR="00715584" w:rsidRDefault="00715584" w:rsidP="006F5348">
            <w:pPr>
              <w:pStyle w:val="a5"/>
              <w:jc w:val="center"/>
              <w:rPr>
                <w:rFonts w:ascii="Times New Roman" w:hAnsi="Times New Roman" w:cs="Times New Roman"/>
              </w:rPr>
            </w:pPr>
            <w:r w:rsidRPr="009A04D2">
              <w:rPr>
                <w:rFonts w:ascii="Times New Roman" w:hAnsi="Times New Roman" w:cs="Times New Roman"/>
              </w:rPr>
              <w:t>第一章总纲</w:t>
            </w:r>
          </w:p>
          <w:p w:rsidR="00715584" w:rsidRDefault="00715584" w:rsidP="006F5348">
            <w:pPr>
              <w:pStyle w:val="a5"/>
              <w:jc w:val="center"/>
              <w:rPr>
                <w:rFonts w:ascii="Times New Roman" w:hAnsi="Times New Roman" w:cs="Times New Roman"/>
              </w:rPr>
            </w:pPr>
            <w:r w:rsidRPr="009A04D2">
              <w:rPr>
                <w:rFonts w:ascii="Times New Roman" w:hAnsi="Times New Roman" w:cs="Times New Roman"/>
              </w:rPr>
              <w:t>第二章</w:t>
            </w:r>
            <w:r w:rsidRPr="009A04D2">
              <w:rPr>
                <w:rFonts w:ascii="Times New Roman" w:hAnsi="Times New Roman" w:cs="Times New Roman" w:hint="eastAsia"/>
              </w:rPr>
              <w:t>公民的基本权利和义务第</w:t>
            </w:r>
            <w:r w:rsidRPr="009A04D2">
              <w:rPr>
                <w:rFonts w:ascii="Times New Roman" w:hAnsi="Times New Roman" w:cs="Times New Roman"/>
              </w:rPr>
              <w:t>33</w:t>
            </w:r>
            <w:r w:rsidRPr="009A04D2">
              <w:rPr>
                <w:rFonts w:ascii="Times New Roman" w:hAnsi="Times New Roman" w:cs="Times New Roman"/>
              </w:rPr>
              <w:t>条～第</w:t>
            </w:r>
            <w:r w:rsidRPr="009A04D2">
              <w:rPr>
                <w:rFonts w:ascii="Times New Roman" w:hAnsi="Times New Roman" w:cs="Times New Roman"/>
              </w:rPr>
              <w:t>56</w:t>
            </w:r>
            <w:r w:rsidRPr="009A04D2">
              <w:rPr>
                <w:rFonts w:ascii="Times New Roman" w:hAnsi="Times New Roman" w:cs="Times New Roman"/>
              </w:rPr>
              <w:t>条</w:t>
            </w:r>
          </w:p>
          <w:p w:rsidR="00715584" w:rsidRDefault="00715584" w:rsidP="006F5348">
            <w:pPr>
              <w:pStyle w:val="a5"/>
              <w:jc w:val="center"/>
              <w:rPr>
                <w:rFonts w:ascii="Times New Roman" w:hAnsi="Times New Roman" w:cs="Times New Roman"/>
              </w:rPr>
            </w:pPr>
            <w:r w:rsidRPr="009A04D2">
              <w:rPr>
                <w:rFonts w:ascii="Times New Roman" w:hAnsi="Times New Roman" w:cs="Times New Roman"/>
              </w:rPr>
              <w:t>第三章国家机构</w:t>
            </w:r>
          </w:p>
          <w:p w:rsidR="00715584" w:rsidRDefault="00715584" w:rsidP="006F5348">
            <w:pPr>
              <w:pStyle w:val="a5"/>
              <w:jc w:val="center"/>
              <w:rPr>
                <w:rFonts w:ascii="Times New Roman" w:hAnsi="Times New Roman" w:cs="Times New Roman"/>
              </w:rPr>
            </w:pPr>
            <w:r w:rsidRPr="009A04D2">
              <w:rPr>
                <w:rFonts w:ascii="Times New Roman" w:hAnsi="Times New Roman" w:cs="Times New Roman"/>
              </w:rPr>
              <w:t>第四章国旗、国徽、首都</w:t>
            </w:r>
          </w:p>
        </w:tc>
      </w:tr>
    </w:tbl>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社会主义法律体系的完备</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人民民主的法律保障进一步加强</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基层民主政治建设的完善</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hAnsi="宋体" w:cs="Times New Roman"/>
        </w:rPr>
        <w:t>“</w:t>
      </w:r>
      <w:r w:rsidRPr="009A04D2">
        <w:rPr>
          <w:rFonts w:ascii="Times New Roman" w:hAnsi="Times New Roman" w:cs="Times New Roman"/>
        </w:rPr>
        <w:t>实行依法治国</w:t>
      </w:r>
      <w:r w:rsidRPr="009A04D2">
        <w:rPr>
          <w:rFonts w:hAnsi="宋体" w:cs="Times New Roman"/>
        </w:rPr>
        <w:t>”</w:t>
      </w:r>
      <w:r w:rsidRPr="009A04D2">
        <w:rPr>
          <w:rFonts w:ascii="Times New Roman" w:hAnsi="Times New Roman" w:cs="Times New Roman"/>
        </w:rPr>
        <w:t>被正式写入宪法</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滨州市高三一模</w:t>
      </w:r>
      <w:r>
        <w:rPr>
          <w:rFonts w:ascii="Times New Roman" w:eastAsia="楷体_GB2312" w:hAnsi="Times New Roman" w:cs="Times New Roman"/>
        </w:rPr>
        <w:t>]</w:t>
      </w:r>
      <w:r w:rsidRPr="009A04D2">
        <w:rPr>
          <w:rFonts w:ascii="Times New Roman" w:hAnsi="Times New Roman" w:cs="Times New Roman"/>
        </w:rPr>
        <w:t>1981</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中共十一届六中全会审议并通过了《关于建国以来党的若干历史问题的决议》</w:t>
      </w:r>
      <w:r>
        <w:rPr>
          <w:rFonts w:ascii="Times New Roman" w:hAnsi="Times New Roman" w:cs="Times New Roman"/>
        </w:rPr>
        <w:t>，</w:t>
      </w:r>
      <w:r w:rsidRPr="009A04D2">
        <w:rPr>
          <w:rFonts w:ascii="Times New Roman" w:hAnsi="Times New Roman" w:cs="Times New Roman"/>
        </w:rPr>
        <w:t>指出毛泽东思想具有多方面内容</w:t>
      </w:r>
      <w:r>
        <w:rPr>
          <w:rFonts w:ascii="Times New Roman" w:hAnsi="Times New Roman" w:cs="Times New Roman"/>
        </w:rPr>
        <w:t>，</w:t>
      </w:r>
      <w:r w:rsidRPr="009A04D2">
        <w:rPr>
          <w:rFonts w:ascii="Times New Roman" w:hAnsi="Times New Roman" w:cs="Times New Roman"/>
        </w:rPr>
        <w:t>其以独创性的理论丰富和发展了马克思列宁主义</w:t>
      </w:r>
      <w:r>
        <w:rPr>
          <w:rFonts w:ascii="Times New Roman" w:hAnsi="Times New Roman" w:cs="Times New Roman"/>
        </w:rPr>
        <w:t>，</w:t>
      </w:r>
      <w:r w:rsidRPr="009A04D2">
        <w:rPr>
          <w:rFonts w:ascii="Times New Roman" w:hAnsi="Times New Roman" w:cs="Times New Roman"/>
        </w:rPr>
        <w:t>并将毛泽东思想的活的灵魂概括为实事求是、群</w:t>
      </w:r>
      <w:r w:rsidRPr="009A04D2">
        <w:rPr>
          <w:rFonts w:ascii="Times New Roman" w:hAnsi="Times New Roman" w:cs="Times New Roman" w:hint="eastAsia"/>
        </w:rPr>
        <w:t>众路线、独立自主三个基本方面。由此可知</w:t>
      </w:r>
      <w:r>
        <w:rPr>
          <w:rFonts w:ascii="Times New Roman" w:hAnsi="Times New Roman" w:cs="Times New Roman" w:hint="eastAsia"/>
        </w:rPr>
        <w:t>，</w:t>
      </w:r>
      <w:r w:rsidRPr="009A04D2">
        <w:rPr>
          <w:rFonts w:ascii="Times New Roman" w:hAnsi="Times New Roman" w:cs="Times New Roman" w:hint="eastAsia"/>
        </w:rPr>
        <w:t>这次会议的召开有利于推动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组织路线的拨乱反正</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全党思想认识的统一</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对外开放政策的制定</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宪法精神的贯彻实施</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广东惠州市高三二模</w:t>
      </w:r>
      <w:r>
        <w:rPr>
          <w:rFonts w:ascii="Times New Roman" w:eastAsia="楷体_GB2312" w:hAnsi="Times New Roman" w:cs="Times New Roman"/>
        </w:rPr>
        <w:t>]</w:t>
      </w:r>
      <w:r w:rsidRPr="009A04D2">
        <w:rPr>
          <w:rFonts w:ascii="Times New Roman" w:hAnsi="Times New Roman" w:cs="Times New Roman"/>
        </w:rPr>
        <w:t>20</w:t>
      </w:r>
      <w:r w:rsidRPr="009A04D2">
        <w:rPr>
          <w:rFonts w:ascii="Times New Roman" w:hAnsi="Times New Roman" w:cs="Times New Roman"/>
        </w:rPr>
        <w:t>世纪</w:t>
      </w:r>
      <w:r w:rsidRPr="009A04D2">
        <w:rPr>
          <w:rFonts w:ascii="Times New Roman" w:hAnsi="Times New Roman" w:cs="Times New Roman"/>
        </w:rPr>
        <w:t>80</w:t>
      </w:r>
      <w:r w:rsidRPr="009A04D2">
        <w:rPr>
          <w:rFonts w:ascii="Times New Roman" w:hAnsi="Times New Roman" w:cs="Times New Roman"/>
        </w:rPr>
        <w:t>年代初</w:t>
      </w:r>
      <w:r>
        <w:rPr>
          <w:rFonts w:ascii="Times New Roman" w:hAnsi="Times New Roman" w:cs="Times New Roman"/>
        </w:rPr>
        <w:t>，</w:t>
      </w:r>
      <w:r w:rsidRPr="009A04D2">
        <w:rPr>
          <w:rFonts w:ascii="Times New Roman" w:hAnsi="Times New Roman" w:cs="Times New Roman"/>
        </w:rPr>
        <w:t>我国农村涌现了一大批专门从事种植业、养殖业、农副产品加工业、运输业等行业的专业户、万元户</w:t>
      </w:r>
      <w:r>
        <w:rPr>
          <w:rFonts w:ascii="Times New Roman" w:hAnsi="Times New Roman" w:cs="Times New Roman"/>
        </w:rPr>
        <w:t>，</w:t>
      </w:r>
      <w:r w:rsidRPr="009A04D2">
        <w:rPr>
          <w:rFonts w:ascii="Times New Roman" w:hAnsi="Times New Roman" w:cs="Times New Roman"/>
        </w:rPr>
        <w:t>成为农村致富的典范。</w:t>
      </w:r>
      <w:r w:rsidRPr="009A04D2">
        <w:rPr>
          <w:rFonts w:ascii="Times New Roman" w:hAnsi="Times New Roman" w:cs="Times New Roman"/>
        </w:rPr>
        <w:lastRenderedPageBreak/>
        <w:t>这说明我国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市场经济体制逐步建立</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农民温饱问题基本解决</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对外开放格局初步形</w:t>
      </w:r>
      <w:r w:rsidRPr="009A04D2">
        <w:rPr>
          <w:rFonts w:ascii="Times New Roman" w:hAnsi="Times New Roman" w:cs="Times New Roman" w:hint="eastAsia"/>
        </w:rPr>
        <w:t>成</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农村经济活力得到激发</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全国甲卷</w:t>
      </w:r>
      <w:r>
        <w:rPr>
          <w:rFonts w:ascii="Times New Roman" w:eastAsia="楷体_GB2312" w:hAnsi="Times New Roman" w:cs="Times New Roman"/>
        </w:rPr>
        <w:t>]</w:t>
      </w:r>
      <w:r w:rsidRPr="009A04D2">
        <w:rPr>
          <w:rFonts w:ascii="Times New Roman" w:hAnsi="Times New Roman" w:cs="Times New Roman"/>
        </w:rPr>
        <w:t>1982</w:t>
      </w:r>
      <w:r w:rsidRPr="009A04D2">
        <w:rPr>
          <w:rFonts w:ascii="Times New Roman" w:hAnsi="Times New Roman" w:cs="Times New Roman"/>
        </w:rPr>
        <w:t>年</w:t>
      </w:r>
      <w:r w:rsidRPr="009A04D2">
        <w:rPr>
          <w:rFonts w:ascii="Times New Roman" w:hAnsi="Times New Roman" w:cs="Times New Roman"/>
        </w:rPr>
        <w:t>12</w:t>
      </w:r>
      <w:r w:rsidRPr="009A04D2">
        <w:rPr>
          <w:rFonts w:ascii="Times New Roman" w:hAnsi="Times New Roman" w:cs="Times New Roman"/>
        </w:rPr>
        <w:t>月《人民日报》报道</w:t>
      </w:r>
      <w:r>
        <w:rPr>
          <w:rFonts w:ascii="Times New Roman" w:hAnsi="Times New Roman" w:cs="Times New Roman"/>
        </w:rPr>
        <w:t>，</w:t>
      </w:r>
      <w:r w:rsidRPr="009A04D2">
        <w:rPr>
          <w:rFonts w:ascii="Times New Roman" w:hAnsi="Times New Roman" w:cs="Times New Roman"/>
        </w:rPr>
        <w:t>浙江义乌某供销社在改革后</w:t>
      </w:r>
      <w:r>
        <w:rPr>
          <w:rFonts w:ascii="Times New Roman" w:hAnsi="Times New Roman" w:cs="Times New Roman"/>
        </w:rPr>
        <w:t>，</w:t>
      </w:r>
      <w:r w:rsidRPr="009A04D2">
        <w:rPr>
          <w:rFonts w:ascii="Times New Roman" w:hAnsi="Times New Roman" w:cs="Times New Roman"/>
        </w:rPr>
        <w:t>改变了过去</w:t>
      </w:r>
      <w:r w:rsidRPr="009A04D2">
        <w:rPr>
          <w:rFonts w:hAnsi="宋体" w:cs="Times New Roman"/>
        </w:rPr>
        <w:t>“</w:t>
      </w:r>
      <w:r w:rsidRPr="009A04D2">
        <w:rPr>
          <w:rFonts w:ascii="Times New Roman" w:hAnsi="Times New Roman" w:cs="Times New Roman"/>
        </w:rPr>
        <w:t>上面来货多少</w:t>
      </w:r>
      <w:r>
        <w:rPr>
          <w:rFonts w:ascii="Times New Roman" w:hAnsi="Times New Roman" w:cs="Times New Roman"/>
        </w:rPr>
        <w:t>，</w:t>
      </w:r>
      <w:r w:rsidRPr="009A04D2">
        <w:rPr>
          <w:rFonts w:ascii="Times New Roman" w:hAnsi="Times New Roman" w:cs="Times New Roman"/>
        </w:rPr>
        <w:t>下面供应多少</w:t>
      </w:r>
      <w:r w:rsidRPr="009A04D2">
        <w:rPr>
          <w:rFonts w:hAnsi="宋体" w:cs="Times New Roman"/>
        </w:rPr>
        <w:t>”</w:t>
      </w:r>
      <w:r w:rsidRPr="009A04D2">
        <w:rPr>
          <w:rFonts w:ascii="Times New Roman" w:hAnsi="Times New Roman" w:cs="Times New Roman"/>
        </w:rPr>
        <w:t>的状况</w:t>
      </w:r>
      <w:r>
        <w:rPr>
          <w:rFonts w:ascii="Times New Roman" w:hAnsi="Times New Roman" w:cs="Times New Roman"/>
        </w:rPr>
        <w:t>，</w:t>
      </w:r>
      <w:r w:rsidRPr="009A04D2">
        <w:rPr>
          <w:rFonts w:ascii="Times New Roman" w:hAnsi="Times New Roman" w:cs="Times New Roman"/>
        </w:rPr>
        <w:t>主动深入农户了解他们对生产资料的需求情况</w:t>
      </w:r>
      <w:r>
        <w:rPr>
          <w:rFonts w:ascii="Times New Roman" w:hAnsi="Times New Roman" w:cs="Times New Roman"/>
        </w:rPr>
        <w:t>，</w:t>
      </w:r>
      <w:r w:rsidRPr="009A04D2">
        <w:rPr>
          <w:rFonts w:ascii="Times New Roman" w:hAnsi="Times New Roman" w:cs="Times New Roman"/>
        </w:rPr>
        <w:t>采购农民所需物资；许多职工还积极寻找经营门路</w:t>
      </w:r>
      <w:r>
        <w:rPr>
          <w:rFonts w:ascii="Times New Roman" w:hAnsi="Times New Roman" w:cs="Times New Roman"/>
        </w:rPr>
        <w:t>，</w:t>
      </w:r>
      <w:r w:rsidRPr="009A04D2">
        <w:rPr>
          <w:rFonts w:ascii="Times New Roman" w:hAnsi="Times New Roman" w:cs="Times New Roman"/>
        </w:rPr>
        <w:t>开拓新的市场。出现这一现象是由于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计划与市场关系得以理顺</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经济责任制逐步实行</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城市经济体制改革全面展开</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现代企业制度的确立</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大连市高三二模</w:t>
      </w:r>
      <w:r>
        <w:rPr>
          <w:rFonts w:ascii="Times New Roman" w:eastAsia="楷体_GB2312" w:hAnsi="Times New Roman" w:cs="Times New Roman"/>
        </w:rPr>
        <w:t>]</w:t>
      </w:r>
      <w:r w:rsidRPr="009A04D2">
        <w:rPr>
          <w:rFonts w:ascii="Times New Roman" w:hAnsi="Times New Roman" w:cs="Times New Roman"/>
        </w:rPr>
        <w:t>下表是</w:t>
      </w:r>
      <w:r w:rsidRPr="009A04D2">
        <w:rPr>
          <w:rFonts w:ascii="Times New Roman" w:hAnsi="Times New Roman" w:cs="Times New Roman"/>
        </w:rPr>
        <w:t>20</w:t>
      </w:r>
      <w:r w:rsidRPr="009A04D2">
        <w:rPr>
          <w:rFonts w:ascii="Times New Roman" w:hAnsi="Times New Roman" w:cs="Times New Roman"/>
        </w:rPr>
        <w:t>世纪</w:t>
      </w:r>
      <w:r w:rsidRPr="009A04D2">
        <w:rPr>
          <w:rFonts w:ascii="Times New Roman" w:hAnsi="Times New Roman" w:cs="Times New Roman"/>
        </w:rPr>
        <w:t>80</w:t>
      </w:r>
      <w:r w:rsidRPr="009A04D2">
        <w:rPr>
          <w:rFonts w:ascii="Times New Roman" w:hAnsi="Times New Roman" w:cs="Times New Roman"/>
        </w:rPr>
        <w:t>年代中后期至</w:t>
      </w:r>
      <w:r w:rsidRPr="009A04D2">
        <w:rPr>
          <w:rFonts w:ascii="Times New Roman" w:hAnsi="Times New Roman" w:cs="Times New Roman"/>
        </w:rPr>
        <w:t>90</w:t>
      </w:r>
      <w:r w:rsidRPr="009A04D2">
        <w:rPr>
          <w:rFonts w:ascii="Times New Roman" w:hAnsi="Times New Roman" w:cs="Times New Roman"/>
        </w:rPr>
        <w:t>年代初中国农村和城镇居民收入统计表</w:t>
      </w:r>
      <w:r>
        <w:rPr>
          <w:rFonts w:ascii="Times New Roman" w:hAnsi="Times New Roman" w:cs="Times New Roman"/>
        </w:rPr>
        <w:t>(</w:t>
      </w:r>
      <w:r w:rsidRPr="009A04D2">
        <w:rPr>
          <w:rFonts w:ascii="Times New Roman" w:hAnsi="Times New Roman" w:cs="Times New Roman"/>
        </w:rPr>
        <w:t>单位：元</w:t>
      </w:r>
      <w:r>
        <w:rPr>
          <w:rFonts w:ascii="Times New Roman" w:hAnsi="Times New Roman" w:cs="Times New Roman"/>
        </w:rPr>
        <w:t>)</w:t>
      </w:r>
      <w:r w:rsidRPr="009A04D2">
        <w:rPr>
          <w:rFonts w:ascii="Times New Roman" w:hAnsi="Times New Roman" w:cs="Times New Roman"/>
        </w:rPr>
        <w:t>。依据表格数据变化可知</w:t>
      </w:r>
      <w:r>
        <w:rPr>
          <w:rFonts w:ascii="Times New Roman" w:hAnsi="Times New Roman" w:cs="Times New Roman"/>
        </w:rPr>
        <w:t>，</w:t>
      </w:r>
      <w:r w:rsidRPr="009A04D2">
        <w:rPr>
          <w:rFonts w:ascii="Times New Roman" w:hAnsi="Times New Roman" w:cs="Times New Roman"/>
        </w:rPr>
        <w:t>当时</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5584" w:rsidRPr="009A04D2" w:rsidRDefault="00715584" w:rsidP="00715584">
      <w:pPr>
        <w:pStyle w:val="a5"/>
        <w:ind w:firstLineChars="200" w:firstLine="420"/>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79"/>
        <w:gridCol w:w="2076"/>
        <w:gridCol w:w="2076"/>
        <w:gridCol w:w="1236"/>
      </w:tblGrid>
      <w:tr w:rsidR="00715584" w:rsidRPr="009A04D2" w:rsidTr="006F5348">
        <w:trPr>
          <w:jc w:val="center"/>
        </w:trPr>
        <w:tc>
          <w:tcPr>
            <w:tcW w:w="1079" w:type="dxa"/>
            <w:shd w:val="clear" w:color="auto" w:fill="auto"/>
            <w:vAlign w:val="center"/>
          </w:tcPr>
          <w:p w:rsidR="00715584" w:rsidRPr="009A04D2" w:rsidRDefault="00715584" w:rsidP="006F5348">
            <w:pPr>
              <w:pStyle w:val="a5"/>
              <w:jc w:val="center"/>
              <w:rPr>
                <w:rFonts w:ascii="Times New Roman" w:hAnsi="Times New Roman" w:cs="Times New Roman"/>
              </w:rPr>
            </w:pPr>
            <w:r w:rsidRPr="009A04D2">
              <w:rPr>
                <w:rFonts w:ascii="Times New Roman" w:hAnsi="Times New Roman" w:cs="Times New Roman"/>
              </w:rPr>
              <w:t>年份</w:t>
            </w:r>
          </w:p>
        </w:tc>
        <w:tc>
          <w:tcPr>
            <w:tcW w:w="2076" w:type="dxa"/>
            <w:shd w:val="clear" w:color="auto" w:fill="auto"/>
            <w:vAlign w:val="center"/>
          </w:tcPr>
          <w:p w:rsidR="00715584" w:rsidRPr="009A04D2" w:rsidRDefault="00715584" w:rsidP="006F5348">
            <w:pPr>
              <w:pStyle w:val="a5"/>
              <w:jc w:val="center"/>
              <w:rPr>
                <w:rFonts w:ascii="Times New Roman" w:hAnsi="Times New Roman" w:cs="Times New Roman"/>
              </w:rPr>
            </w:pPr>
            <w:r w:rsidRPr="009A04D2">
              <w:rPr>
                <w:rFonts w:ascii="Times New Roman" w:hAnsi="Times New Roman" w:cs="Times New Roman"/>
              </w:rPr>
              <w:t>农村居民实际收入</w:t>
            </w:r>
          </w:p>
        </w:tc>
        <w:tc>
          <w:tcPr>
            <w:tcW w:w="2076" w:type="dxa"/>
            <w:shd w:val="clear" w:color="auto" w:fill="auto"/>
            <w:vAlign w:val="center"/>
          </w:tcPr>
          <w:p w:rsidR="00715584" w:rsidRPr="009A04D2" w:rsidRDefault="00715584" w:rsidP="006F5348">
            <w:pPr>
              <w:pStyle w:val="a5"/>
              <w:jc w:val="center"/>
              <w:rPr>
                <w:rFonts w:ascii="Times New Roman" w:hAnsi="Times New Roman" w:cs="Times New Roman"/>
              </w:rPr>
            </w:pPr>
            <w:r w:rsidRPr="009A04D2">
              <w:rPr>
                <w:rFonts w:ascii="Times New Roman" w:hAnsi="Times New Roman" w:cs="Times New Roman"/>
              </w:rPr>
              <w:t>城镇居民实际收入</w:t>
            </w:r>
          </w:p>
        </w:tc>
        <w:tc>
          <w:tcPr>
            <w:tcW w:w="1236" w:type="dxa"/>
            <w:shd w:val="clear" w:color="auto" w:fill="auto"/>
            <w:vAlign w:val="center"/>
          </w:tcPr>
          <w:p w:rsidR="00715584" w:rsidRPr="009A04D2" w:rsidRDefault="00715584" w:rsidP="006F5348">
            <w:pPr>
              <w:pStyle w:val="a5"/>
              <w:jc w:val="center"/>
              <w:rPr>
                <w:rFonts w:ascii="Times New Roman" w:hAnsi="Times New Roman" w:cs="Times New Roman"/>
              </w:rPr>
            </w:pPr>
            <w:r w:rsidRPr="009A04D2">
              <w:rPr>
                <w:rFonts w:ascii="Times New Roman" w:hAnsi="Times New Roman" w:cs="Times New Roman"/>
              </w:rPr>
              <w:t>差距指数</w:t>
            </w:r>
          </w:p>
        </w:tc>
      </w:tr>
      <w:tr w:rsidR="00715584" w:rsidRPr="009A04D2" w:rsidTr="006F5348">
        <w:trPr>
          <w:jc w:val="center"/>
        </w:trPr>
        <w:tc>
          <w:tcPr>
            <w:tcW w:w="1079" w:type="dxa"/>
            <w:shd w:val="clear" w:color="auto" w:fill="auto"/>
            <w:vAlign w:val="center"/>
          </w:tcPr>
          <w:p w:rsidR="00715584" w:rsidRPr="009A04D2" w:rsidRDefault="00715584" w:rsidP="006F5348">
            <w:pPr>
              <w:pStyle w:val="a5"/>
              <w:jc w:val="center"/>
              <w:rPr>
                <w:rFonts w:ascii="Times New Roman" w:hAnsi="Times New Roman" w:cs="Times New Roman"/>
              </w:rPr>
            </w:pPr>
            <w:r w:rsidRPr="009A04D2">
              <w:rPr>
                <w:rFonts w:ascii="Times New Roman" w:hAnsi="Times New Roman" w:cs="Times New Roman"/>
              </w:rPr>
              <w:t>1986</w:t>
            </w:r>
            <w:r w:rsidRPr="009A04D2">
              <w:rPr>
                <w:rFonts w:ascii="Times New Roman" w:hAnsi="Times New Roman" w:cs="Times New Roman"/>
              </w:rPr>
              <w:t>年</w:t>
            </w:r>
          </w:p>
        </w:tc>
        <w:tc>
          <w:tcPr>
            <w:tcW w:w="2076" w:type="dxa"/>
            <w:shd w:val="clear" w:color="auto" w:fill="auto"/>
            <w:vAlign w:val="center"/>
          </w:tcPr>
          <w:p w:rsidR="00715584" w:rsidRPr="009A04D2" w:rsidRDefault="00715584" w:rsidP="006F5348">
            <w:pPr>
              <w:pStyle w:val="a5"/>
              <w:jc w:val="center"/>
              <w:rPr>
                <w:rFonts w:ascii="Times New Roman" w:hAnsi="Times New Roman" w:cs="Times New Roman"/>
              </w:rPr>
            </w:pPr>
            <w:r w:rsidRPr="009A04D2">
              <w:rPr>
                <w:rFonts w:ascii="Times New Roman" w:hAnsi="Times New Roman" w:cs="Times New Roman"/>
              </w:rPr>
              <w:t>410.32</w:t>
            </w:r>
          </w:p>
        </w:tc>
        <w:tc>
          <w:tcPr>
            <w:tcW w:w="2076" w:type="dxa"/>
            <w:shd w:val="clear" w:color="auto" w:fill="auto"/>
            <w:vAlign w:val="center"/>
          </w:tcPr>
          <w:p w:rsidR="00715584" w:rsidRPr="009A04D2" w:rsidRDefault="00715584" w:rsidP="006F5348">
            <w:pPr>
              <w:pStyle w:val="a5"/>
              <w:jc w:val="center"/>
              <w:rPr>
                <w:rFonts w:ascii="Times New Roman" w:hAnsi="Times New Roman" w:cs="Times New Roman"/>
              </w:rPr>
            </w:pPr>
            <w:r w:rsidRPr="009A04D2">
              <w:rPr>
                <w:rFonts w:ascii="Times New Roman" w:hAnsi="Times New Roman" w:cs="Times New Roman"/>
              </w:rPr>
              <w:t>1068.69</w:t>
            </w:r>
          </w:p>
        </w:tc>
        <w:tc>
          <w:tcPr>
            <w:tcW w:w="1236" w:type="dxa"/>
            <w:shd w:val="clear" w:color="auto" w:fill="auto"/>
            <w:vAlign w:val="center"/>
          </w:tcPr>
          <w:p w:rsidR="00715584" w:rsidRPr="009A04D2" w:rsidRDefault="00715584" w:rsidP="006F5348">
            <w:pPr>
              <w:pStyle w:val="a5"/>
              <w:jc w:val="center"/>
              <w:rPr>
                <w:rFonts w:ascii="Times New Roman" w:hAnsi="Times New Roman" w:cs="Times New Roman"/>
              </w:rPr>
            </w:pPr>
            <w:r w:rsidRPr="009A04D2">
              <w:rPr>
                <w:rFonts w:ascii="Times New Roman" w:hAnsi="Times New Roman" w:cs="Times New Roman"/>
              </w:rPr>
              <w:t>1</w:t>
            </w:r>
            <w:r w:rsidRPr="009A04D2">
              <w:rPr>
                <w:rFonts w:hAnsi="宋体" w:cs="Times New Roman"/>
              </w:rPr>
              <w:t>∶</w:t>
            </w:r>
            <w:r w:rsidRPr="009A04D2">
              <w:rPr>
                <w:rFonts w:ascii="Times New Roman" w:hAnsi="Times New Roman" w:cs="Times New Roman"/>
              </w:rPr>
              <w:t>2.60</w:t>
            </w:r>
          </w:p>
        </w:tc>
      </w:tr>
      <w:tr w:rsidR="00715584" w:rsidRPr="009A04D2" w:rsidTr="006F5348">
        <w:trPr>
          <w:jc w:val="center"/>
        </w:trPr>
        <w:tc>
          <w:tcPr>
            <w:tcW w:w="1079" w:type="dxa"/>
            <w:shd w:val="clear" w:color="auto" w:fill="auto"/>
            <w:vAlign w:val="center"/>
          </w:tcPr>
          <w:p w:rsidR="00715584" w:rsidRPr="009A04D2" w:rsidRDefault="00715584" w:rsidP="006F5348">
            <w:pPr>
              <w:pStyle w:val="a5"/>
              <w:jc w:val="center"/>
              <w:rPr>
                <w:rFonts w:ascii="Times New Roman" w:hAnsi="Times New Roman" w:cs="Times New Roman"/>
              </w:rPr>
            </w:pPr>
            <w:r w:rsidRPr="009A04D2">
              <w:rPr>
                <w:rFonts w:ascii="Times New Roman" w:hAnsi="Times New Roman" w:cs="Times New Roman"/>
              </w:rPr>
              <w:t>1988</w:t>
            </w:r>
            <w:r w:rsidRPr="009A04D2">
              <w:rPr>
                <w:rFonts w:ascii="Times New Roman" w:hAnsi="Times New Roman" w:cs="Times New Roman"/>
              </w:rPr>
              <w:t>年</w:t>
            </w:r>
          </w:p>
        </w:tc>
        <w:tc>
          <w:tcPr>
            <w:tcW w:w="2076" w:type="dxa"/>
            <w:shd w:val="clear" w:color="auto" w:fill="auto"/>
            <w:vAlign w:val="center"/>
          </w:tcPr>
          <w:p w:rsidR="00715584" w:rsidRPr="009A04D2" w:rsidRDefault="00715584" w:rsidP="006F5348">
            <w:pPr>
              <w:pStyle w:val="a5"/>
              <w:jc w:val="center"/>
              <w:rPr>
                <w:rFonts w:ascii="Times New Roman" w:hAnsi="Times New Roman" w:cs="Times New Roman"/>
              </w:rPr>
            </w:pPr>
            <w:r w:rsidRPr="009A04D2">
              <w:rPr>
                <w:rFonts w:ascii="Times New Roman" w:hAnsi="Times New Roman" w:cs="Times New Roman"/>
              </w:rPr>
              <w:t>491.69</w:t>
            </w:r>
          </w:p>
        </w:tc>
        <w:tc>
          <w:tcPr>
            <w:tcW w:w="2076" w:type="dxa"/>
            <w:shd w:val="clear" w:color="auto" w:fill="auto"/>
            <w:vAlign w:val="center"/>
          </w:tcPr>
          <w:p w:rsidR="00715584" w:rsidRPr="009A04D2" w:rsidRDefault="00715584" w:rsidP="006F5348">
            <w:pPr>
              <w:pStyle w:val="a5"/>
              <w:jc w:val="center"/>
              <w:rPr>
                <w:rFonts w:ascii="Times New Roman" w:hAnsi="Times New Roman" w:cs="Times New Roman"/>
              </w:rPr>
            </w:pPr>
            <w:r w:rsidRPr="009A04D2">
              <w:rPr>
                <w:rFonts w:ascii="Times New Roman" w:hAnsi="Times New Roman" w:cs="Times New Roman"/>
              </w:rPr>
              <w:t>1224.27</w:t>
            </w:r>
          </w:p>
        </w:tc>
        <w:tc>
          <w:tcPr>
            <w:tcW w:w="1236" w:type="dxa"/>
            <w:shd w:val="clear" w:color="auto" w:fill="auto"/>
            <w:vAlign w:val="center"/>
          </w:tcPr>
          <w:p w:rsidR="00715584" w:rsidRPr="009A04D2" w:rsidRDefault="00715584" w:rsidP="006F5348">
            <w:pPr>
              <w:pStyle w:val="a5"/>
              <w:jc w:val="center"/>
              <w:rPr>
                <w:rFonts w:ascii="Times New Roman" w:hAnsi="Times New Roman" w:cs="Times New Roman"/>
              </w:rPr>
            </w:pPr>
            <w:r w:rsidRPr="009A04D2">
              <w:rPr>
                <w:rFonts w:ascii="Times New Roman" w:hAnsi="Times New Roman" w:cs="Times New Roman"/>
              </w:rPr>
              <w:t>1</w:t>
            </w:r>
            <w:r w:rsidRPr="009A04D2">
              <w:rPr>
                <w:rFonts w:hAnsi="宋体" w:cs="Times New Roman"/>
              </w:rPr>
              <w:t>∶</w:t>
            </w:r>
            <w:r w:rsidRPr="009A04D2">
              <w:rPr>
                <w:rFonts w:ascii="Times New Roman" w:hAnsi="Times New Roman" w:cs="Times New Roman"/>
              </w:rPr>
              <w:t>2.49</w:t>
            </w:r>
          </w:p>
        </w:tc>
      </w:tr>
      <w:tr w:rsidR="00715584" w:rsidRPr="009A04D2" w:rsidTr="006F5348">
        <w:trPr>
          <w:jc w:val="center"/>
        </w:trPr>
        <w:tc>
          <w:tcPr>
            <w:tcW w:w="1079" w:type="dxa"/>
            <w:shd w:val="clear" w:color="auto" w:fill="auto"/>
            <w:vAlign w:val="center"/>
          </w:tcPr>
          <w:p w:rsidR="00715584" w:rsidRPr="009A04D2" w:rsidRDefault="00715584" w:rsidP="006F5348">
            <w:pPr>
              <w:pStyle w:val="a5"/>
              <w:jc w:val="center"/>
              <w:rPr>
                <w:rFonts w:ascii="Times New Roman" w:hAnsi="Times New Roman" w:cs="Times New Roman"/>
              </w:rPr>
            </w:pPr>
            <w:r w:rsidRPr="009A04D2">
              <w:rPr>
                <w:rFonts w:ascii="Times New Roman" w:hAnsi="Times New Roman" w:cs="Times New Roman"/>
              </w:rPr>
              <w:t>1990</w:t>
            </w:r>
            <w:r w:rsidRPr="009A04D2">
              <w:rPr>
                <w:rFonts w:ascii="Times New Roman" w:hAnsi="Times New Roman" w:cs="Times New Roman"/>
              </w:rPr>
              <w:t>年</w:t>
            </w:r>
          </w:p>
        </w:tc>
        <w:tc>
          <w:tcPr>
            <w:tcW w:w="2076" w:type="dxa"/>
            <w:shd w:val="clear" w:color="auto" w:fill="auto"/>
            <w:vAlign w:val="center"/>
          </w:tcPr>
          <w:p w:rsidR="00715584" w:rsidRPr="009A04D2" w:rsidRDefault="00715584" w:rsidP="006F5348">
            <w:pPr>
              <w:pStyle w:val="a5"/>
              <w:jc w:val="center"/>
              <w:rPr>
                <w:rFonts w:ascii="Times New Roman" w:hAnsi="Times New Roman" w:cs="Times New Roman"/>
              </w:rPr>
            </w:pPr>
            <w:r w:rsidRPr="009A04D2">
              <w:rPr>
                <w:rFonts w:ascii="Times New Roman" w:hAnsi="Times New Roman" w:cs="Times New Roman"/>
              </w:rPr>
              <w:t>667.62</w:t>
            </w:r>
          </w:p>
        </w:tc>
        <w:tc>
          <w:tcPr>
            <w:tcW w:w="2076" w:type="dxa"/>
            <w:shd w:val="clear" w:color="auto" w:fill="auto"/>
            <w:vAlign w:val="center"/>
          </w:tcPr>
          <w:p w:rsidR="00715584" w:rsidRPr="009A04D2" w:rsidRDefault="00715584" w:rsidP="006F5348">
            <w:pPr>
              <w:pStyle w:val="a5"/>
              <w:jc w:val="center"/>
              <w:rPr>
                <w:rFonts w:ascii="Times New Roman" w:hAnsi="Times New Roman" w:cs="Times New Roman"/>
              </w:rPr>
            </w:pPr>
            <w:r w:rsidRPr="009A04D2">
              <w:rPr>
                <w:rFonts w:ascii="Times New Roman" w:hAnsi="Times New Roman" w:cs="Times New Roman"/>
              </w:rPr>
              <w:t>1897.29</w:t>
            </w:r>
          </w:p>
        </w:tc>
        <w:tc>
          <w:tcPr>
            <w:tcW w:w="1236" w:type="dxa"/>
            <w:shd w:val="clear" w:color="auto" w:fill="auto"/>
            <w:vAlign w:val="center"/>
          </w:tcPr>
          <w:p w:rsidR="00715584" w:rsidRPr="009A04D2" w:rsidRDefault="00715584" w:rsidP="006F5348">
            <w:pPr>
              <w:pStyle w:val="a5"/>
              <w:jc w:val="center"/>
              <w:rPr>
                <w:rFonts w:ascii="Times New Roman" w:hAnsi="Times New Roman" w:cs="Times New Roman"/>
              </w:rPr>
            </w:pPr>
            <w:r w:rsidRPr="009A04D2">
              <w:rPr>
                <w:rFonts w:ascii="Times New Roman" w:hAnsi="Times New Roman" w:cs="Times New Roman"/>
              </w:rPr>
              <w:t>1</w:t>
            </w:r>
            <w:r w:rsidRPr="009A04D2">
              <w:rPr>
                <w:rFonts w:hAnsi="宋体" w:cs="Times New Roman"/>
              </w:rPr>
              <w:t>∶</w:t>
            </w:r>
            <w:r w:rsidRPr="009A04D2">
              <w:rPr>
                <w:rFonts w:ascii="Times New Roman" w:hAnsi="Times New Roman" w:cs="Times New Roman"/>
              </w:rPr>
              <w:t>2.84</w:t>
            </w:r>
          </w:p>
        </w:tc>
      </w:tr>
      <w:tr w:rsidR="00715584" w:rsidTr="006F5348">
        <w:trPr>
          <w:jc w:val="center"/>
        </w:trPr>
        <w:tc>
          <w:tcPr>
            <w:tcW w:w="1079" w:type="dxa"/>
            <w:shd w:val="clear" w:color="auto" w:fill="auto"/>
            <w:vAlign w:val="center"/>
          </w:tcPr>
          <w:p w:rsidR="00715584" w:rsidRPr="009A04D2" w:rsidRDefault="00715584" w:rsidP="006F5348">
            <w:pPr>
              <w:pStyle w:val="a5"/>
              <w:jc w:val="center"/>
              <w:rPr>
                <w:rFonts w:ascii="Times New Roman" w:hAnsi="Times New Roman" w:cs="Times New Roman"/>
              </w:rPr>
            </w:pPr>
            <w:r w:rsidRPr="009A04D2">
              <w:rPr>
                <w:rFonts w:ascii="Times New Roman" w:hAnsi="Times New Roman" w:cs="Times New Roman"/>
              </w:rPr>
              <w:t>1992</w:t>
            </w:r>
            <w:r w:rsidRPr="009A04D2">
              <w:rPr>
                <w:rFonts w:ascii="Times New Roman" w:hAnsi="Times New Roman" w:cs="Times New Roman"/>
              </w:rPr>
              <w:t>年</w:t>
            </w:r>
          </w:p>
        </w:tc>
        <w:tc>
          <w:tcPr>
            <w:tcW w:w="2076" w:type="dxa"/>
            <w:shd w:val="clear" w:color="auto" w:fill="auto"/>
            <w:vAlign w:val="center"/>
          </w:tcPr>
          <w:p w:rsidR="00715584" w:rsidRPr="009A04D2" w:rsidRDefault="00715584" w:rsidP="006F5348">
            <w:pPr>
              <w:pStyle w:val="a5"/>
              <w:jc w:val="center"/>
              <w:rPr>
                <w:rFonts w:ascii="Times New Roman" w:hAnsi="Times New Roman" w:cs="Times New Roman"/>
              </w:rPr>
            </w:pPr>
            <w:r w:rsidRPr="009A04D2">
              <w:rPr>
                <w:rFonts w:ascii="Times New Roman" w:hAnsi="Times New Roman" w:cs="Times New Roman"/>
              </w:rPr>
              <w:t>750.35</w:t>
            </w:r>
          </w:p>
        </w:tc>
        <w:tc>
          <w:tcPr>
            <w:tcW w:w="2076" w:type="dxa"/>
            <w:shd w:val="clear" w:color="auto" w:fill="auto"/>
            <w:vAlign w:val="center"/>
          </w:tcPr>
          <w:p w:rsidR="00715584" w:rsidRPr="009A04D2" w:rsidRDefault="00715584" w:rsidP="006F5348">
            <w:pPr>
              <w:pStyle w:val="a5"/>
              <w:jc w:val="center"/>
              <w:rPr>
                <w:rFonts w:ascii="Times New Roman" w:hAnsi="Times New Roman" w:cs="Times New Roman"/>
              </w:rPr>
            </w:pPr>
            <w:r w:rsidRPr="009A04D2">
              <w:rPr>
                <w:rFonts w:ascii="Times New Roman" w:hAnsi="Times New Roman" w:cs="Times New Roman"/>
              </w:rPr>
              <w:t>2287.52</w:t>
            </w:r>
          </w:p>
        </w:tc>
        <w:tc>
          <w:tcPr>
            <w:tcW w:w="1236" w:type="dxa"/>
            <w:shd w:val="clear" w:color="auto" w:fill="auto"/>
            <w:vAlign w:val="center"/>
          </w:tcPr>
          <w:p w:rsidR="00715584" w:rsidRDefault="00715584" w:rsidP="006F5348">
            <w:pPr>
              <w:pStyle w:val="a5"/>
              <w:jc w:val="center"/>
              <w:rPr>
                <w:rFonts w:ascii="Times New Roman" w:hAnsi="Times New Roman" w:cs="Times New Roman"/>
              </w:rPr>
            </w:pPr>
            <w:r w:rsidRPr="009A04D2">
              <w:rPr>
                <w:rFonts w:ascii="Times New Roman" w:hAnsi="Times New Roman" w:cs="Times New Roman"/>
              </w:rPr>
              <w:t>1</w:t>
            </w:r>
            <w:r w:rsidRPr="009A04D2">
              <w:rPr>
                <w:rFonts w:hAnsi="宋体" w:cs="Times New Roman"/>
              </w:rPr>
              <w:t>∶</w:t>
            </w:r>
            <w:r w:rsidRPr="009A04D2">
              <w:rPr>
                <w:rFonts w:ascii="Times New Roman" w:hAnsi="Times New Roman" w:cs="Times New Roman"/>
              </w:rPr>
              <w:t>3.05</w:t>
            </w:r>
          </w:p>
        </w:tc>
      </w:tr>
    </w:tbl>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城乡收入差距持续扩大</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对外开放取得显著成效</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市场经济体制初步建立</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经济政策有待继续完善</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四川攀枝花市高三一模</w:t>
      </w:r>
      <w:r>
        <w:rPr>
          <w:rFonts w:ascii="Times New Roman" w:eastAsia="楷体_GB2312" w:hAnsi="Times New Roman" w:cs="Times New Roman"/>
        </w:rPr>
        <w:t>]</w:t>
      </w:r>
      <w:r w:rsidRPr="009A04D2">
        <w:rPr>
          <w:rFonts w:ascii="Times New Roman" w:hAnsi="Times New Roman" w:cs="Times New Roman"/>
        </w:rPr>
        <w:t>1980</w:t>
      </w:r>
      <w:r w:rsidRPr="009A04D2">
        <w:rPr>
          <w:rFonts w:ascii="Times New Roman" w:hAnsi="Times New Roman" w:cs="Times New Roman"/>
        </w:rPr>
        <w:t>年深圳经济特区建立</w:t>
      </w:r>
      <w:r>
        <w:rPr>
          <w:rFonts w:ascii="Times New Roman" w:hAnsi="Times New Roman" w:cs="Times New Roman"/>
        </w:rPr>
        <w:t>，</w:t>
      </w:r>
      <w:r w:rsidRPr="009A04D2">
        <w:rPr>
          <w:rFonts w:ascii="Times New Roman" w:hAnsi="Times New Roman" w:cs="Times New Roman"/>
        </w:rPr>
        <w:t>成为对外开放的先锋。</w:t>
      </w:r>
      <w:r w:rsidRPr="009A04D2">
        <w:rPr>
          <w:rFonts w:ascii="Times New Roman" w:hAnsi="Times New Roman" w:cs="Times New Roman"/>
        </w:rPr>
        <w:t>2019</w:t>
      </w:r>
      <w:r w:rsidRPr="009A04D2">
        <w:rPr>
          <w:rFonts w:ascii="Times New Roman" w:hAnsi="Times New Roman" w:cs="Times New Roman"/>
        </w:rPr>
        <w:t>年《中共中央国务院关于支持深圳建设中国特色社会主义先行示范区的意见》发表</w:t>
      </w:r>
      <w:r>
        <w:rPr>
          <w:rFonts w:ascii="Times New Roman" w:hAnsi="Times New Roman" w:cs="Times New Roman"/>
        </w:rPr>
        <w:t>，</w:t>
      </w:r>
      <w:r w:rsidRPr="009A04D2">
        <w:rPr>
          <w:rFonts w:ascii="Times New Roman" w:hAnsi="Times New Roman" w:cs="Times New Roman"/>
        </w:rPr>
        <w:t>明确了深圳未来五大战略定位：高质量发展高地、法治城市示范、城市文明典范、民生幸福标杆、可持续发展先锋。这表明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地理位置决定城市职能</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经济实力推动城市转型</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国家战略引领城市发展</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经济体制改革获得成功</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柳州市高三模拟</w:t>
      </w:r>
      <w:r>
        <w:rPr>
          <w:rFonts w:ascii="Times New Roman" w:eastAsia="楷体_GB2312" w:hAnsi="Times New Roman" w:cs="Times New Roman"/>
        </w:rPr>
        <w:t>]</w:t>
      </w:r>
      <w:r w:rsidRPr="009A04D2">
        <w:rPr>
          <w:rFonts w:ascii="Times New Roman" w:hAnsi="Times New Roman" w:cs="Times New Roman"/>
        </w:rPr>
        <w:t>在</w:t>
      </w:r>
      <w:r w:rsidRPr="009A04D2">
        <w:rPr>
          <w:rFonts w:ascii="Times New Roman" w:hAnsi="Times New Roman" w:cs="Times New Roman"/>
        </w:rPr>
        <w:t>1997</w:t>
      </w:r>
      <w:r w:rsidRPr="009A04D2">
        <w:rPr>
          <w:rFonts w:ascii="Times New Roman" w:hAnsi="Times New Roman" w:cs="Times New Roman"/>
        </w:rPr>
        <w:t>年国务院台湾事务办公室编写的《台湾问题与中国的统一》中指出：台湾问题纯属中国的内政</w:t>
      </w:r>
      <w:r>
        <w:rPr>
          <w:rFonts w:ascii="Times New Roman" w:hAnsi="Times New Roman" w:cs="Times New Roman"/>
        </w:rPr>
        <w:t>，</w:t>
      </w:r>
      <w:r w:rsidRPr="009A04D2">
        <w:rPr>
          <w:rFonts w:ascii="Times New Roman" w:hAnsi="Times New Roman" w:cs="Times New Roman"/>
        </w:rPr>
        <w:t>不同于二战后经国际协议而形成的德国问题和朝鲜问题。因此台湾问题应该也完全可以通过两岸的协商</w:t>
      </w:r>
      <w:r>
        <w:rPr>
          <w:rFonts w:ascii="Times New Roman" w:hAnsi="Times New Roman" w:cs="Times New Roman"/>
        </w:rPr>
        <w:t>，</w:t>
      </w:r>
      <w:r w:rsidRPr="009A04D2">
        <w:rPr>
          <w:rFonts w:ascii="Times New Roman" w:hAnsi="Times New Roman" w:cs="Times New Roman"/>
        </w:rPr>
        <w:t>在一个中国的架构内求得合理的解决。这说明我们对台的基本政策是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主张两岸协商</w:t>
      </w:r>
      <w:r>
        <w:rPr>
          <w:rFonts w:ascii="Times New Roman" w:hAnsi="Times New Roman" w:cs="Times New Roman"/>
        </w:rPr>
        <w:t>，</w:t>
      </w:r>
      <w:r w:rsidRPr="009A04D2">
        <w:rPr>
          <w:rFonts w:ascii="Times New Roman" w:hAnsi="Times New Roman" w:cs="Times New Roman"/>
        </w:rPr>
        <w:t>完全自治的方针</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不断加强两岸</w:t>
      </w:r>
      <w:r w:rsidRPr="009A04D2">
        <w:rPr>
          <w:rFonts w:ascii="Times New Roman" w:hAnsi="Times New Roman" w:cs="Times New Roman" w:hint="eastAsia"/>
        </w:rPr>
        <w:t>经济、文化交流</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实行一国两制</w:t>
      </w:r>
      <w:r>
        <w:rPr>
          <w:rFonts w:ascii="Times New Roman" w:hAnsi="Times New Roman" w:cs="Times New Roman"/>
        </w:rPr>
        <w:t>，</w:t>
      </w:r>
      <w:r w:rsidRPr="009A04D2">
        <w:rPr>
          <w:rFonts w:ascii="Times New Roman" w:hAnsi="Times New Roman" w:cs="Times New Roman"/>
        </w:rPr>
        <w:t>不放弃使用武力</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坚持一个中国</w:t>
      </w:r>
      <w:r>
        <w:rPr>
          <w:rFonts w:ascii="Times New Roman" w:hAnsi="Times New Roman" w:cs="Times New Roman"/>
        </w:rPr>
        <w:t>，</w:t>
      </w:r>
      <w:r w:rsidRPr="009A04D2">
        <w:rPr>
          <w:rFonts w:ascii="Times New Roman" w:hAnsi="Times New Roman" w:cs="Times New Roman"/>
        </w:rPr>
        <w:t>实现和平统一</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江苏南京市高三模拟</w:t>
      </w:r>
      <w:r>
        <w:rPr>
          <w:rFonts w:ascii="Times New Roman" w:eastAsia="楷体_GB2312" w:hAnsi="Times New Roman" w:cs="Times New Roman"/>
        </w:rPr>
        <w:t>]</w:t>
      </w:r>
      <w:r w:rsidRPr="009A04D2">
        <w:rPr>
          <w:rFonts w:ascii="Times New Roman" w:hAnsi="Times New Roman" w:cs="Times New Roman"/>
        </w:rPr>
        <w:t>2005</w:t>
      </w:r>
      <w:r w:rsidRPr="009A04D2">
        <w:rPr>
          <w:rFonts w:ascii="Times New Roman" w:hAnsi="Times New Roman" w:cs="Times New Roman"/>
        </w:rPr>
        <w:t>年第十届全国人民代表大会第三次会议通过的《反分裂国家法》明确规定：</w:t>
      </w:r>
      <w:r w:rsidRPr="009A04D2">
        <w:rPr>
          <w:rFonts w:hAnsi="宋体" w:cs="Times New Roman"/>
        </w:rPr>
        <w:t>“</w:t>
      </w:r>
      <w:r w:rsidRPr="009A04D2">
        <w:rPr>
          <w:rFonts w:ascii="Times New Roman" w:hAnsi="Times New Roman" w:cs="Times New Roman"/>
        </w:rPr>
        <w:t>坚持一个中国原则</w:t>
      </w:r>
      <w:r>
        <w:rPr>
          <w:rFonts w:ascii="Times New Roman" w:hAnsi="Times New Roman" w:cs="Times New Roman"/>
        </w:rPr>
        <w:t>，</w:t>
      </w:r>
      <w:r w:rsidRPr="009A04D2">
        <w:rPr>
          <w:rFonts w:ascii="Times New Roman" w:hAnsi="Times New Roman" w:cs="Times New Roman"/>
        </w:rPr>
        <w:t>是实现祖国和平统一的基础。</w:t>
      </w:r>
      <w:r w:rsidRPr="009A04D2">
        <w:rPr>
          <w:rFonts w:hAnsi="宋体" w:cs="Times New Roman"/>
        </w:rPr>
        <w:t>”“</w:t>
      </w:r>
      <w:r w:rsidRPr="009A04D2">
        <w:rPr>
          <w:rFonts w:ascii="Times New Roman" w:hAnsi="Times New Roman" w:cs="Times New Roman"/>
        </w:rPr>
        <w:t>解决台湾问题</w:t>
      </w:r>
      <w:r>
        <w:rPr>
          <w:rFonts w:ascii="Times New Roman" w:hAnsi="Times New Roman" w:cs="Times New Roman"/>
        </w:rPr>
        <w:t>，</w:t>
      </w:r>
      <w:r w:rsidRPr="009A04D2">
        <w:rPr>
          <w:rFonts w:ascii="Times New Roman" w:hAnsi="Times New Roman" w:cs="Times New Roman"/>
        </w:rPr>
        <w:t>实现祖国统一</w:t>
      </w:r>
      <w:r>
        <w:rPr>
          <w:rFonts w:ascii="Times New Roman" w:hAnsi="Times New Roman" w:cs="Times New Roman"/>
        </w:rPr>
        <w:t>，</w:t>
      </w:r>
      <w:r w:rsidRPr="009A04D2">
        <w:rPr>
          <w:rFonts w:ascii="Times New Roman" w:hAnsi="Times New Roman" w:cs="Times New Roman"/>
        </w:rPr>
        <w:t>是中国的内部事务</w:t>
      </w:r>
      <w:r>
        <w:rPr>
          <w:rFonts w:ascii="Times New Roman" w:hAnsi="Times New Roman" w:cs="Times New Roman"/>
        </w:rPr>
        <w:t>，</w:t>
      </w:r>
      <w:r w:rsidRPr="009A04D2">
        <w:rPr>
          <w:rFonts w:ascii="Times New Roman" w:hAnsi="Times New Roman" w:cs="Times New Roman"/>
        </w:rPr>
        <w:t>不受任何外国势力的干涉。</w:t>
      </w:r>
      <w:r w:rsidRPr="009A04D2">
        <w:rPr>
          <w:rFonts w:hAnsi="宋体" w:cs="Times New Roman"/>
        </w:rPr>
        <w:t>”</w:t>
      </w:r>
      <w:r w:rsidRPr="009A04D2">
        <w:rPr>
          <w:rFonts w:ascii="Times New Roman" w:hAnsi="Times New Roman" w:cs="Times New Roman"/>
        </w:rPr>
        <w:t>据此</w:t>
      </w:r>
      <w:r>
        <w:rPr>
          <w:rFonts w:ascii="Times New Roman" w:hAnsi="Times New Roman" w:cs="Times New Roman"/>
        </w:rPr>
        <w:t>，</w:t>
      </w:r>
      <w:r w:rsidRPr="009A04D2">
        <w:rPr>
          <w:rFonts w:ascii="Times New Roman" w:hAnsi="Times New Roman" w:cs="Times New Roman"/>
        </w:rPr>
        <w:t>下列表述正确的是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lastRenderedPageBreak/>
        <w:t>A.</w:t>
      </w:r>
      <w:r w:rsidRPr="009A04D2">
        <w:rPr>
          <w:rFonts w:ascii="Times New Roman" w:hAnsi="Times New Roman" w:cs="Times New Roman"/>
        </w:rPr>
        <w:t>和平统一是解决两岸分歧的唯一方式</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民族问题导致两岸的长期对立</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一个中国的原则已成台湾各界的共识</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立法体现中国政府的统一决心</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河南平顶山市高三模拟</w:t>
      </w:r>
      <w:r>
        <w:rPr>
          <w:rFonts w:ascii="Times New Roman" w:eastAsia="楷体_GB2312" w:hAnsi="Times New Roman" w:cs="Times New Roman"/>
        </w:rPr>
        <w:t>]</w:t>
      </w:r>
      <w:r w:rsidRPr="009A04D2">
        <w:rPr>
          <w:rFonts w:ascii="Times New Roman" w:hAnsi="Times New Roman" w:cs="Times New Roman"/>
        </w:rPr>
        <w:t>1983</w:t>
      </w:r>
      <w:r w:rsidRPr="009A04D2">
        <w:rPr>
          <w:rFonts w:ascii="Times New Roman" w:hAnsi="Times New Roman" w:cs="Times New Roman"/>
        </w:rPr>
        <w:t>年</w:t>
      </w:r>
      <w:r w:rsidRPr="009A04D2">
        <w:rPr>
          <w:rFonts w:ascii="Times New Roman" w:hAnsi="Times New Roman" w:cs="Times New Roman"/>
        </w:rPr>
        <w:t>6</w:t>
      </w:r>
      <w:r w:rsidRPr="009A04D2">
        <w:rPr>
          <w:rFonts w:ascii="Times New Roman" w:hAnsi="Times New Roman" w:cs="Times New Roman"/>
        </w:rPr>
        <w:t>月</w:t>
      </w:r>
      <w:r>
        <w:rPr>
          <w:rFonts w:ascii="Times New Roman" w:hAnsi="Times New Roman" w:cs="Times New Roman"/>
        </w:rPr>
        <w:t>，</w:t>
      </w:r>
      <w:r w:rsidRPr="009A04D2">
        <w:rPr>
          <w:rFonts w:ascii="Times New Roman" w:hAnsi="Times New Roman" w:cs="Times New Roman"/>
        </w:rPr>
        <w:t>邓小平说：</w:t>
      </w:r>
      <w:r w:rsidRPr="009A04D2">
        <w:rPr>
          <w:rFonts w:hAnsi="宋体" w:cs="Times New Roman"/>
        </w:rPr>
        <w:t>“</w:t>
      </w:r>
      <w:r w:rsidRPr="009A04D2">
        <w:rPr>
          <w:rFonts w:ascii="Times New Roman" w:hAnsi="Times New Roman" w:cs="Times New Roman"/>
        </w:rPr>
        <w:t>在一个统一的国家内</w:t>
      </w:r>
      <w:r>
        <w:rPr>
          <w:rFonts w:ascii="Times New Roman" w:hAnsi="Times New Roman" w:cs="Times New Roman"/>
        </w:rPr>
        <w:t>，</w:t>
      </w:r>
      <w:r w:rsidRPr="009A04D2">
        <w:rPr>
          <w:rFonts w:ascii="Times New Roman" w:hAnsi="Times New Roman" w:cs="Times New Roman"/>
        </w:rPr>
        <w:t>有不同的社会制度</w:t>
      </w:r>
      <w:r>
        <w:rPr>
          <w:rFonts w:ascii="Times New Roman" w:hAnsi="Times New Roman" w:cs="Times New Roman"/>
        </w:rPr>
        <w:t>，</w:t>
      </w:r>
      <w:r w:rsidRPr="009A04D2">
        <w:rPr>
          <w:rFonts w:ascii="Times New Roman" w:hAnsi="Times New Roman" w:cs="Times New Roman"/>
        </w:rPr>
        <w:t>这是史无前例的。实际上</w:t>
      </w:r>
      <w:r>
        <w:rPr>
          <w:rFonts w:ascii="Times New Roman" w:hAnsi="Times New Roman" w:cs="Times New Roman"/>
        </w:rPr>
        <w:t>，</w:t>
      </w:r>
      <w:r w:rsidRPr="009A04D2">
        <w:rPr>
          <w:rFonts w:ascii="Times New Roman" w:hAnsi="Times New Roman" w:cs="Times New Roman"/>
        </w:rPr>
        <w:t>真正统一了</w:t>
      </w:r>
      <w:r>
        <w:rPr>
          <w:rFonts w:ascii="Times New Roman" w:hAnsi="Times New Roman" w:cs="Times New Roman"/>
        </w:rPr>
        <w:t>，</w:t>
      </w:r>
      <w:r w:rsidRPr="009A04D2">
        <w:rPr>
          <w:rFonts w:ascii="Times New Roman" w:hAnsi="Times New Roman" w:cs="Times New Roman"/>
        </w:rPr>
        <w:t>台湾一个制度</w:t>
      </w:r>
      <w:r>
        <w:rPr>
          <w:rFonts w:ascii="Times New Roman" w:hAnsi="Times New Roman" w:cs="Times New Roman"/>
        </w:rPr>
        <w:t>，</w:t>
      </w:r>
      <w:r w:rsidRPr="009A04D2">
        <w:rPr>
          <w:rFonts w:ascii="Times New Roman" w:hAnsi="Times New Roman" w:cs="Times New Roman"/>
        </w:rPr>
        <w:t>香港一个制度</w:t>
      </w:r>
      <w:r>
        <w:rPr>
          <w:rFonts w:ascii="Times New Roman" w:hAnsi="Times New Roman" w:cs="Times New Roman"/>
        </w:rPr>
        <w:t>，</w:t>
      </w:r>
      <w:r w:rsidRPr="009A04D2">
        <w:rPr>
          <w:rFonts w:ascii="Times New Roman" w:hAnsi="Times New Roman" w:cs="Times New Roman"/>
        </w:rPr>
        <w:t>大陆一个制度。大陆是社会主义制度。</w:t>
      </w:r>
      <w:r w:rsidRPr="009A04D2">
        <w:rPr>
          <w:rFonts w:hAnsi="宋体" w:cs="Times New Roman"/>
        </w:rPr>
        <w:t>”</w:t>
      </w:r>
      <w:r w:rsidRPr="009A04D2">
        <w:rPr>
          <w:rFonts w:ascii="Times New Roman" w:hAnsi="Times New Roman" w:cs="Times New Roman"/>
        </w:rPr>
        <w:t>这表明邓小平</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认识到台湾与香港制度存在差异</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成功解决了香港回归问题</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丰富了中国特色的社会主义理论</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完成了祖国统一历史伟业</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南昌市高三模拟</w:t>
      </w:r>
      <w:r>
        <w:rPr>
          <w:rFonts w:ascii="Times New Roman" w:eastAsia="楷体_GB2312" w:hAnsi="Times New Roman" w:cs="Times New Roman"/>
        </w:rPr>
        <w:t>]</w:t>
      </w:r>
      <w:r w:rsidRPr="009A04D2">
        <w:rPr>
          <w:rFonts w:ascii="Times New Roman" w:hAnsi="Times New Roman" w:cs="Times New Roman"/>
        </w:rPr>
        <w:t>1991</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台湾到大陆协议投资额为</w:t>
      </w:r>
      <w:r w:rsidRPr="009A04D2">
        <w:rPr>
          <w:rFonts w:ascii="Times New Roman" w:hAnsi="Times New Roman" w:cs="Times New Roman"/>
        </w:rPr>
        <w:t>30</w:t>
      </w:r>
      <w:r w:rsidRPr="009A04D2">
        <w:rPr>
          <w:rFonts w:ascii="Times New Roman" w:hAnsi="Times New Roman" w:cs="Times New Roman"/>
        </w:rPr>
        <w:t>亿美元</w:t>
      </w:r>
      <w:r>
        <w:rPr>
          <w:rFonts w:ascii="Times New Roman" w:hAnsi="Times New Roman" w:cs="Times New Roman"/>
        </w:rPr>
        <w:t>，</w:t>
      </w:r>
      <w:r w:rsidRPr="009A04D2">
        <w:rPr>
          <w:rFonts w:ascii="Times New Roman" w:hAnsi="Times New Roman" w:cs="Times New Roman"/>
        </w:rPr>
        <w:t>而</w:t>
      </w:r>
      <w:r w:rsidRPr="009A04D2">
        <w:rPr>
          <w:rFonts w:ascii="Times New Roman" w:hAnsi="Times New Roman" w:cs="Times New Roman"/>
        </w:rPr>
        <w:t>1992</w:t>
      </w:r>
      <w:r w:rsidRPr="009A04D2">
        <w:rPr>
          <w:rFonts w:ascii="Times New Roman" w:hAnsi="Times New Roman" w:cs="Times New Roman"/>
        </w:rPr>
        <w:t>年协议投资额达</w:t>
      </w:r>
      <w:r w:rsidRPr="009A04D2">
        <w:rPr>
          <w:rFonts w:ascii="Times New Roman" w:hAnsi="Times New Roman" w:cs="Times New Roman"/>
        </w:rPr>
        <w:t>55</w:t>
      </w:r>
      <w:r w:rsidRPr="009A04D2">
        <w:rPr>
          <w:rFonts w:ascii="Times New Roman" w:hAnsi="Times New Roman" w:cs="Times New Roman"/>
        </w:rPr>
        <w:t>亿美元</w:t>
      </w:r>
      <w:r>
        <w:rPr>
          <w:rFonts w:ascii="Times New Roman" w:hAnsi="Times New Roman" w:cs="Times New Roman"/>
        </w:rPr>
        <w:t>，</w:t>
      </w:r>
      <w:r w:rsidRPr="009A04D2">
        <w:rPr>
          <w:rFonts w:ascii="Times New Roman" w:hAnsi="Times New Roman" w:cs="Times New Roman"/>
        </w:rPr>
        <w:t>到</w:t>
      </w:r>
      <w:r w:rsidRPr="009A04D2">
        <w:rPr>
          <w:rFonts w:ascii="Times New Roman" w:hAnsi="Times New Roman" w:cs="Times New Roman"/>
        </w:rPr>
        <w:t>1993</w:t>
      </w:r>
      <w:r w:rsidRPr="009A04D2">
        <w:rPr>
          <w:rFonts w:ascii="Times New Roman" w:hAnsi="Times New Roman" w:cs="Times New Roman"/>
        </w:rPr>
        <w:t>年底</w:t>
      </w:r>
      <w:r>
        <w:rPr>
          <w:rFonts w:ascii="Times New Roman" w:hAnsi="Times New Roman" w:cs="Times New Roman"/>
        </w:rPr>
        <w:t>，</w:t>
      </w:r>
      <w:r w:rsidRPr="009A04D2">
        <w:rPr>
          <w:rFonts w:ascii="Times New Roman" w:hAnsi="Times New Roman" w:cs="Times New Roman"/>
        </w:rPr>
        <w:t>协议投资额超过</w:t>
      </w:r>
      <w:r w:rsidRPr="009A04D2">
        <w:rPr>
          <w:rFonts w:ascii="Times New Roman" w:hAnsi="Times New Roman" w:cs="Times New Roman"/>
        </w:rPr>
        <w:t>200</w:t>
      </w:r>
      <w:r w:rsidRPr="009A04D2">
        <w:rPr>
          <w:rFonts w:ascii="Times New Roman" w:hAnsi="Times New Roman" w:cs="Times New Roman"/>
        </w:rPr>
        <w:t>亿美元。这得益于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提出</w:t>
      </w:r>
      <w:r w:rsidRPr="009A04D2">
        <w:rPr>
          <w:rFonts w:hAnsi="宋体" w:cs="Times New Roman"/>
        </w:rPr>
        <w:t>“</w:t>
      </w:r>
      <w:r w:rsidRPr="009A04D2">
        <w:rPr>
          <w:rFonts w:ascii="Times New Roman" w:hAnsi="Times New Roman" w:cs="Times New Roman"/>
        </w:rPr>
        <w:t>一国两制</w:t>
      </w:r>
      <w:r w:rsidRPr="009A04D2">
        <w:rPr>
          <w:rFonts w:hAnsi="宋体" w:cs="Times New Roman"/>
        </w:rPr>
        <w:t>”</w:t>
      </w:r>
      <w:r w:rsidRPr="009A04D2">
        <w:rPr>
          <w:rFonts w:ascii="Times New Roman" w:hAnsi="Times New Roman" w:cs="Times New Roman"/>
        </w:rPr>
        <w:t>的伟大构想</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宣布采用和平方式统一祖国的方针</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两会达成重要的</w:t>
      </w:r>
      <w:r w:rsidRPr="009A04D2">
        <w:rPr>
          <w:rFonts w:hAnsi="宋体" w:cs="Times New Roman"/>
        </w:rPr>
        <w:t>“</w:t>
      </w:r>
      <w:r w:rsidRPr="009A04D2">
        <w:rPr>
          <w:rFonts w:ascii="Times New Roman" w:hAnsi="Times New Roman" w:cs="Times New Roman"/>
        </w:rPr>
        <w:t>九二共识</w:t>
      </w:r>
      <w:r w:rsidRPr="009A04D2">
        <w:rPr>
          <w:rFonts w:hAnsi="宋体" w:cs="Times New Roman"/>
        </w:rPr>
        <w:t>”</w:t>
      </w:r>
    </w:p>
    <w:p w:rsidR="00715584" w:rsidRDefault="00715584" w:rsidP="00715584">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海峡两岸长期隔绝的状态被打破</w:t>
      </w:r>
    </w:p>
    <w:p w:rsidR="004A6BFC" w:rsidRPr="00715584" w:rsidRDefault="004A6BFC"/>
    <w:sectPr w:rsidR="004A6BFC" w:rsidRPr="00715584" w:rsidSect="000A0D4A">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1F76" w:rsidRDefault="00091F76" w:rsidP="00715584">
      <w:r>
        <w:separator/>
      </w:r>
    </w:p>
  </w:endnote>
  <w:endnote w:type="continuationSeparator" w:id="1">
    <w:p w:rsidR="00091F76" w:rsidRDefault="00091F76" w:rsidP="0071558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1F76" w:rsidRDefault="00091F76" w:rsidP="00715584">
      <w:r>
        <w:separator/>
      </w:r>
    </w:p>
  </w:footnote>
  <w:footnote w:type="continuationSeparator" w:id="1">
    <w:p w:rsidR="00091F76" w:rsidRDefault="00091F76" w:rsidP="007155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14D3" w:rsidRPr="00F314D3" w:rsidRDefault="00F314D3" w:rsidP="00F314D3">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1659"/>
    <w:rsid w:val="00091F76"/>
    <w:rsid w:val="000A0D4A"/>
    <w:rsid w:val="004A6BFC"/>
    <w:rsid w:val="00501659"/>
    <w:rsid w:val="00715584"/>
    <w:rsid w:val="00F314D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584"/>
    <w:pPr>
      <w:widowControl w:val="0"/>
      <w:jc w:val="both"/>
    </w:pPr>
  </w:style>
  <w:style w:type="paragraph" w:styleId="2">
    <w:name w:val="heading 2"/>
    <w:basedOn w:val="a"/>
    <w:next w:val="a"/>
    <w:link w:val="2Char"/>
    <w:uiPriority w:val="9"/>
    <w:semiHidden/>
    <w:unhideWhenUsed/>
    <w:qFormat/>
    <w:rsid w:val="0071558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55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5584"/>
    <w:rPr>
      <w:sz w:val="18"/>
      <w:szCs w:val="18"/>
    </w:rPr>
  </w:style>
  <w:style w:type="paragraph" w:styleId="a4">
    <w:name w:val="footer"/>
    <w:basedOn w:val="a"/>
    <w:link w:val="Char0"/>
    <w:uiPriority w:val="99"/>
    <w:unhideWhenUsed/>
    <w:rsid w:val="00715584"/>
    <w:pPr>
      <w:tabs>
        <w:tab w:val="center" w:pos="4153"/>
        <w:tab w:val="right" w:pos="8306"/>
      </w:tabs>
      <w:snapToGrid w:val="0"/>
      <w:jc w:val="left"/>
    </w:pPr>
    <w:rPr>
      <w:sz w:val="18"/>
      <w:szCs w:val="18"/>
    </w:rPr>
  </w:style>
  <w:style w:type="character" w:customStyle="1" w:styleId="Char0">
    <w:name w:val="页脚 Char"/>
    <w:basedOn w:val="a0"/>
    <w:link w:val="a4"/>
    <w:uiPriority w:val="99"/>
    <w:rsid w:val="00715584"/>
    <w:rPr>
      <w:sz w:val="18"/>
      <w:szCs w:val="18"/>
    </w:rPr>
  </w:style>
  <w:style w:type="character" w:customStyle="1" w:styleId="2Char">
    <w:name w:val="标题 2 Char"/>
    <w:basedOn w:val="a0"/>
    <w:link w:val="2"/>
    <w:uiPriority w:val="9"/>
    <w:semiHidden/>
    <w:rsid w:val="00715584"/>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715584"/>
    <w:rPr>
      <w:rFonts w:ascii="宋体" w:eastAsia="宋体" w:hAnsi="Courier New" w:cs="Courier New"/>
      <w:szCs w:val="21"/>
    </w:rPr>
  </w:style>
  <w:style w:type="character" w:customStyle="1" w:styleId="Char1">
    <w:name w:val="纯文本 Char"/>
    <w:basedOn w:val="a0"/>
    <w:link w:val="a5"/>
    <w:uiPriority w:val="99"/>
    <w:rsid w:val="00715584"/>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584"/>
    <w:pPr>
      <w:widowControl w:val="0"/>
      <w:jc w:val="both"/>
    </w:pPr>
  </w:style>
  <w:style w:type="paragraph" w:styleId="2">
    <w:name w:val="heading 2"/>
    <w:basedOn w:val="a"/>
    <w:next w:val="a"/>
    <w:link w:val="2Char"/>
    <w:uiPriority w:val="9"/>
    <w:semiHidden/>
    <w:unhideWhenUsed/>
    <w:qFormat/>
    <w:rsid w:val="0071558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558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5584"/>
    <w:rPr>
      <w:sz w:val="18"/>
      <w:szCs w:val="18"/>
    </w:rPr>
  </w:style>
  <w:style w:type="paragraph" w:styleId="a4">
    <w:name w:val="footer"/>
    <w:basedOn w:val="a"/>
    <w:link w:val="Char0"/>
    <w:uiPriority w:val="99"/>
    <w:unhideWhenUsed/>
    <w:rsid w:val="00715584"/>
    <w:pPr>
      <w:tabs>
        <w:tab w:val="center" w:pos="4153"/>
        <w:tab w:val="right" w:pos="8306"/>
      </w:tabs>
      <w:snapToGrid w:val="0"/>
      <w:jc w:val="left"/>
    </w:pPr>
    <w:rPr>
      <w:sz w:val="18"/>
      <w:szCs w:val="18"/>
    </w:rPr>
  </w:style>
  <w:style w:type="character" w:customStyle="1" w:styleId="Char0">
    <w:name w:val="页脚 Char"/>
    <w:basedOn w:val="a0"/>
    <w:link w:val="a4"/>
    <w:uiPriority w:val="99"/>
    <w:rsid w:val="00715584"/>
    <w:rPr>
      <w:sz w:val="18"/>
      <w:szCs w:val="18"/>
    </w:rPr>
  </w:style>
  <w:style w:type="character" w:customStyle="1" w:styleId="2Char">
    <w:name w:val="标题 2 Char"/>
    <w:basedOn w:val="a0"/>
    <w:link w:val="2"/>
    <w:uiPriority w:val="9"/>
    <w:semiHidden/>
    <w:rsid w:val="00715584"/>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715584"/>
    <w:rPr>
      <w:rFonts w:ascii="宋体" w:eastAsia="宋体" w:hAnsi="Courier New" w:cs="Courier New"/>
      <w:szCs w:val="21"/>
    </w:rPr>
  </w:style>
  <w:style w:type="character" w:customStyle="1" w:styleId="Char1">
    <w:name w:val="纯文本 Char"/>
    <w:basedOn w:val="a0"/>
    <w:link w:val="a5"/>
    <w:uiPriority w:val="99"/>
    <w:rsid w:val="00715584"/>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355</Words>
  <Characters>2027</Characters>
  <Application>Microsoft Office Word</Application>
  <DocSecurity>0</DocSecurity>
  <Lines>16</Lines>
  <Paragraphs>4</Paragraphs>
  <ScaleCrop>false</ScaleCrop>
  <Company>CHINA</Company>
  <LinksUpToDate>false</LinksUpToDate>
  <CharactersWithSpaces>2378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2021-07-01T03:04:00Z</dcterms:created>
  <dcterms:modified xsi:type="dcterms:W3CDTF">2021-09-03T10:36:00Z</dcterms:modified>
</cp:coreProperties>
</file>