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7C6B" w:rsidRDefault="00B07C6B" w:rsidP="00B07C6B">
      <w:pPr>
        <w:pStyle w:val="2"/>
        <w:jc w:val="center"/>
      </w:pPr>
      <w:bookmarkStart w:id="0" w:name="_GoBack"/>
      <w:r w:rsidRPr="009A04D2">
        <w:rPr>
          <w:rFonts w:ascii="Times New Roman" w:hAnsi="Times New Roman" w:cs="Times New Roman"/>
        </w:rPr>
        <w:t>第</w:t>
      </w:r>
      <w:r w:rsidRPr="009A04D2">
        <w:rPr>
          <w:rFonts w:ascii="Times New Roman" w:hAnsi="Times New Roman" w:cs="Times New Roman"/>
        </w:rPr>
        <w:t>18</w:t>
      </w:r>
      <w:r w:rsidRPr="009A04D2">
        <w:rPr>
          <w:rFonts w:ascii="Times New Roman" w:hAnsi="Times New Roman" w:cs="Times New Roman"/>
        </w:rPr>
        <w:t>练</w:t>
      </w:r>
      <w:bookmarkEnd w:id="0"/>
      <w:r>
        <w:rPr>
          <w:rFonts w:ascii="Times New Roman" w:hAnsi="Times New Roman" w:cs="Times New Roman"/>
        </w:rPr>
        <w:t xml:space="preserve">　</w:t>
      </w:r>
      <w:r w:rsidRPr="009A04D2">
        <w:rPr>
          <w:rFonts w:ascii="Times New Roman" w:hAnsi="Times New Roman" w:cs="Times New Roman"/>
        </w:rPr>
        <w:t>挽救民族危亡的斗争</w:t>
      </w:r>
    </w:p>
    <w:p w:rsidR="00B07C6B" w:rsidRDefault="00B07C6B" w:rsidP="00B07C6B">
      <w:pPr>
        <w:pStyle w:val="a5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　</w:t>
      </w:r>
    </w:p>
    <w:p w:rsidR="00B07C6B" w:rsidRDefault="00B07C6B" w:rsidP="00B07C6B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沈阳市高三模拟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对于顽固守旧势</w:t>
      </w:r>
      <w:r w:rsidRPr="009A04D2">
        <w:rPr>
          <w:rFonts w:ascii="Times New Roman" w:hAnsi="Times New Roman" w:cs="Times New Roman" w:hint="eastAsia"/>
        </w:rPr>
        <w:t>力对变法的阻挠</w:t>
      </w:r>
      <w:r>
        <w:rPr>
          <w:rFonts w:ascii="Times New Roman" w:hAnsi="Times New Roman" w:cs="Times New Roman" w:hint="eastAsia"/>
        </w:rPr>
        <w:t>，</w:t>
      </w:r>
      <w:r w:rsidRPr="009A04D2">
        <w:rPr>
          <w:rFonts w:ascii="Times New Roman" w:hAnsi="Times New Roman" w:cs="Times New Roman" w:hint="eastAsia"/>
        </w:rPr>
        <w:t>以康有为、梁启超为首的维新派认为只要</w:t>
      </w:r>
      <w:r w:rsidRPr="009A04D2">
        <w:rPr>
          <w:rFonts w:hAnsi="宋体" w:cs="Times New Roman" w:hint="eastAsia"/>
        </w:rPr>
        <w:t>“</w:t>
      </w:r>
      <w:r w:rsidRPr="009A04D2">
        <w:rPr>
          <w:rFonts w:ascii="Times New Roman" w:hAnsi="Times New Roman" w:cs="Times New Roman" w:hint="eastAsia"/>
        </w:rPr>
        <w:t>就皇上现在之权</w:t>
      </w:r>
      <w:r>
        <w:rPr>
          <w:rFonts w:ascii="Times New Roman" w:hAnsi="Times New Roman" w:cs="Times New Roman" w:hint="eastAsia"/>
        </w:rPr>
        <w:t>，</w:t>
      </w:r>
      <w:r w:rsidRPr="009A04D2">
        <w:rPr>
          <w:rFonts w:ascii="Times New Roman" w:hAnsi="Times New Roman" w:cs="Times New Roman" w:hint="eastAsia"/>
        </w:rPr>
        <w:t>行可变之事</w:t>
      </w:r>
      <w:r w:rsidRPr="009A04D2">
        <w:rPr>
          <w:rFonts w:hAnsi="宋体" w:cs="Times New Roman" w:hint="eastAsia"/>
        </w:rPr>
        <w:t>”</w:t>
      </w:r>
      <w:r>
        <w:rPr>
          <w:rFonts w:ascii="Times New Roman" w:hAnsi="Times New Roman" w:cs="Times New Roman" w:hint="eastAsia"/>
        </w:rPr>
        <w:t>，</w:t>
      </w:r>
      <w:r w:rsidRPr="009A04D2">
        <w:rPr>
          <w:rFonts w:ascii="Times New Roman" w:hAnsi="Times New Roman" w:cs="Times New Roman" w:hint="eastAsia"/>
        </w:rPr>
        <w:t>只要皇上</w:t>
      </w:r>
      <w:r w:rsidRPr="009A04D2">
        <w:rPr>
          <w:rFonts w:hAnsi="宋体" w:cs="Times New Roman" w:hint="eastAsia"/>
        </w:rPr>
        <w:t>“</w:t>
      </w:r>
      <w:r w:rsidRPr="009A04D2">
        <w:rPr>
          <w:rFonts w:ascii="Times New Roman" w:hAnsi="Times New Roman" w:cs="Times New Roman" w:hint="eastAsia"/>
        </w:rPr>
        <w:t>杀二品以上阻挠变法大臣一、二人</w:t>
      </w:r>
      <w:r w:rsidRPr="009A04D2">
        <w:rPr>
          <w:rFonts w:hAnsi="宋体" w:cs="Times New Roman" w:hint="eastAsia"/>
        </w:rPr>
        <w:t>”</w:t>
      </w:r>
      <w:r>
        <w:rPr>
          <w:rFonts w:ascii="Times New Roman" w:hAnsi="Times New Roman" w:cs="Times New Roman" w:hint="eastAsia"/>
        </w:rPr>
        <w:t>，</w:t>
      </w:r>
      <w:r w:rsidRPr="009A04D2">
        <w:rPr>
          <w:rFonts w:ascii="Times New Roman" w:hAnsi="Times New Roman" w:cs="Times New Roman" w:hint="eastAsia"/>
        </w:rPr>
        <w:t>然后再对王公大臣</w:t>
      </w:r>
      <w:r w:rsidRPr="009A04D2">
        <w:rPr>
          <w:rFonts w:hAnsi="宋体" w:cs="Times New Roman" w:hint="eastAsia"/>
        </w:rPr>
        <w:t>“</w:t>
      </w:r>
      <w:r w:rsidRPr="009A04D2">
        <w:rPr>
          <w:rFonts w:ascii="Times New Roman" w:hAnsi="Times New Roman" w:cs="Times New Roman" w:hint="eastAsia"/>
        </w:rPr>
        <w:t>厚以禄以养之</w:t>
      </w:r>
      <w:r w:rsidRPr="009A04D2">
        <w:rPr>
          <w:rFonts w:hAnsi="宋体" w:cs="Times New Roman" w:hint="eastAsia"/>
        </w:rPr>
        <w:t>”</w:t>
      </w:r>
      <w:r>
        <w:rPr>
          <w:rFonts w:ascii="Times New Roman" w:hAnsi="Times New Roman" w:cs="Times New Roman" w:hint="eastAsia"/>
        </w:rPr>
        <w:t>，</w:t>
      </w:r>
      <w:r w:rsidRPr="009A04D2">
        <w:rPr>
          <w:rFonts w:ascii="Times New Roman" w:hAnsi="Times New Roman" w:cs="Times New Roman" w:hint="eastAsia"/>
        </w:rPr>
        <w:t>则</w:t>
      </w:r>
      <w:r w:rsidRPr="009A04D2">
        <w:rPr>
          <w:rFonts w:hAnsi="宋体" w:cs="Times New Roman" w:hint="eastAsia"/>
        </w:rPr>
        <w:t>“</w:t>
      </w:r>
      <w:r w:rsidRPr="009A04D2">
        <w:rPr>
          <w:rFonts w:ascii="Times New Roman" w:hAnsi="Times New Roman" w:cs="Times New Roman" w:hint="eastAsia"/>
        </w:rPr>
        <w:t>新法行矣</w:t>
      </w:r>
      <w:r w:rsidRPr="009A04D2">
        <w:rPr>
          <w:rFonts w:hAnsi="宋体" w:cs="Times New Roman" w:hint="eastAsia"/>
        </w:rPr>
        <w:t>”</w:t>
      </w:r>
      <w:r w:rsidRPr="009A04D2">
        <w:rPr>
          <w:rFonts w:ascii="Times New Roman" w:hAnsi="Times New Roman" w:cs="Times New Roman" w:hint="eastAsia"/>
        </w:rPr>
        <w:t>。这从本质上反映出维新派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B07C6B" w:rsidRDefault="00B07C6B" w:rsidP="00B07C6B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企图与顽固派实现政治妥协</w:t>
      </w:r>
    </w:p>
    <w:p w:rsidR="00B07C6B" w:rsidRDefault="00B07C6B" w:rsidP="00B07C6B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B.</w:t>
      </w:r>
      <w:r w:rsidRPr="009A04D2">
        <w:rPr>
          <w:rFonts w:ascii="Times New Roman" w:hAnsi="Times New Roman" w:cs="Times New Roman"/>
        </w:rPr>
        <w:t>存在着全面变法的急躁心态</w:t>
      </w:r>
    </w:p>
    <w:p w:rsidR="00B07C6B" w:rsidRDefault="00B07C6B" w:rsidP="00B07C6B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认为变法阻力来自于官僚贵族</w:t>
      </w:r>
    </w:p>
    <w:p w:rsidR="00B07C6B" w:rsidRDefault="00B07C6B" w:rsidP="00B07C6B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D.</w:t>
      </w:r>
      <w:r w:rsidRPr="009A04D2">
        <w:rPr>
          <w:rFonts w:ascii="Times New Roman" w:hAnsi="Times New Roman" w:cs="Times New Roman"/>
        </w:rPr>
        <w:t>缺乏领导全面改革必备的素质</w:t>
      </w:r>
    </w:p>
    <w:p w:rsidR="00B07C6B" w:rsidRDefault="00B07C6B" w:rsidP="00B07C6B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绍兴市高三一模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《新学伪经考》中的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新学</w:t>
      </w:r>
      <w:r w:rsidRPr="009A04D2">
        <w:rPr>
          <w:rFonts w:hAnsi="宋体" w:cs="Times New Roman"/>
        </w:rPr>
        <w:t>”</w:t>
      </w:r>
      <w:r w:rsidRPr="009A04D2">
        <w:rPr>
          <w:rFonts w:ascii="Times New Roman" w:hAnsi="Times New Roman" w:cs="Times New Roman"/>
        </w:rPr>
        <w:t>指古文经</w:t>
      </w:r>
      <w:r>
        <w:rPr>
          <w:rFonts w:ascii="Times New Roman" w:hAnsi="Times New Roman" w:cs="Times New Roman"/>
        </w:rPr>
        <w:t>，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新</w:t>
      </w:r>
      <w:r w:rsidRPr="009A04D2">
        <w:rPr>
          <w:rFonts w:hAnsi="宋体" w:cs="Times New Roman"/>
        </w:rPr>
        <w:t>”</w:t>
      </w:r>
      <w:r w:rsidRPr="009A04D2">
        <w:rPr>
          <w:rFonts w:ascii="Times New Roman" w:hAnsi="Times New Roman" w:cs="Times New Roman"/>
        </w:rPr>
        <w:t>是王莽的国号。康有为认为今文经是孔子流传下来的真</w:t>
      </w:r>
      <w:r w:rsidRPr="009A04D2">
        <w:rPr>
          <w:rFonts w:ascii="Times New Roman" w:hAnsi="Times New Roman" w:cs="Times New Roman" w:hint="eastAsia"/>
        </w:rPr>
        <w:t>经；古文经根本不存在。它是王莽为篡位而伪造的</w:t>
      </w:r>
      <w:r>
        <w:rPr>
          <w:rFonts w:ascii="Times New Roman" w:hAnsi="Times New Roman" w:cs="Times New Roman" w:hint="eastAsia"/>
        </w:rPr>
        <w:t>，</w:t>
      </w:r>
      <w:r w:rsidRPr="009A04D2">
        <w:rPr>
          <w:rFonts w:ascii="Times New Roman" w:hAnsi="Times New Roman" w:cs="Times New Roman" w:hint="eastAsia"/>
        </w:rPr>
        <w:t>湮没了孔子微言大义</w:t>
      </w:r>
      <w:r>
        <w:rPr>
          <w:rFonts w:ascii="Times New Roman" w:hAnsi="Times New Roman" w:cs="Times New Roman" w:hint="eastAsia"/>
        </w:rPr>
        <w:t>，</w:t>
      </w:r>
      <w:r w:rsidRPr="009A04D2">
        <w:rPr>
          <w:rFonts w:ascii="Times New Roman" w:hAnsi="Times New Roman" w:cs="Times New Roman" w:hint="eastAsia"/>
        </w:rPr>
        <w:t>因此要</w:t>
      </w:r>
      <w:r w:rsidRPr="009A04D2">
        <w:rPr>
          <w:rFonts w:hAnsi="宋体" w:cs="Times New Roman" w:hint="eastAsia"/>
        </w:rPr>
        <w:t>“</w:t>
      </w:r>
      <w:r w:rsidRPr="009A04D2">
        <w:rPr>
          <w:rFonts w:ascii="Times New Roman" w:hAnsi="Times New Roman" w:cs="Times New Roman" w:hint="eastAsia"/>
        </w:rPr>
        <w:t>推廓伪说</w:t>
      </w:r>
      <w:r w:rsidRPr="009A04D2">
        <w:rPr>
          <w:rFonts w:hAnsi="宋体" w:cs="Times New Roman" w:hint="eastAsia"/>
        </w:rPr>
        <w:t>”</w:t>
      </w:r>
      <w:r w:rsidRPr="009A04D2">
        <w:rPr>
          <w:rFonts w:ascii="Times New Roman" w:hAnsi="Times New Roman" w:cs="Times New Roman" w:hint="eastAsia"/>
        </w:rPr>
        <w:t>。康有为的观点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B07C6B" w:rsidRDefault="00B07C6B" w:rsidP="00B07C6B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是学术服务政治的典型代表</w:t>
      </w:r>
    </w:p>
    <w:p w:rsidR="00B07C6B" w:rsidRDefault="00B07C6B" w:rsidP="00B07C6B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B.</w:t>
      </w:r>
      <w:r w:rsidRPr="009A04D2">
        <w:rPr>
          <w:rFonts w:ascii="Times New Roman" w:hAnsi="Times New Roman" w:cs="Times New Roman"/>
        </w:rPr>
        <w:t>考证了古文经为伪经</w:t>
      </w:r>
    </w:p>
    <w:p w:rsidR="00B07C6B" w:rsidRDefault="00B07C6B" w:rsidP="00B07C6B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与儒学发展的史实基本相符</w:t>
      </w:r>
    </w:p>
    <w:p w:rsidR="00B07C6B" w:rsidRDefault="00B07C6B" w:rsidP="00B07C6B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D.</w:t>
      </w:r>
      <w:r w:rsidRPr="009A04D2">
        <w:rPr>
          <w:rFonts w:ascii="Times New Roman" w:hAnsi="Times New Roman" w:cs="Times New Roman"/>
        </w:rPr>
        <w:t>动摇了儒学的主导地位</w:t>
      </w:r>
    </w:p>
    <w:p w:rsidR="00B07C6B" w:rsidRDefault="00B07C6B" w:rsidP="00B07C6B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福建福州市高三模拟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光绪二十四年的《国闻报》报道：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工部主事</w:t>
      </w:r>
      <w:r w:rsidRPr="009A04D2">
        <w:rPr>
          <w:rFonts w:hAnsi="宋体" w:cs="Times New Roman"/>
        </w:rPr>
        <w:t>……</w:t>
      </w:r>
      <w:r w:rsidRPr="009A04D2">
        <w:rPr>
          <w:rFonts w:ascii="Times New Roman" w:hAnsi="Times New Roman" w:cs="Times New Roman"/>
        </w:rPr>
        <w:t>陆续进呈御览之书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有泰西新史揽要、列国岁政纪要、文学兴国策、西国学校诸书。</w:t>
      </w:r>
      <w:r w:rsidRPr="009A04D2">
        <w:rPr>
          <w:rFonts w:hAnsi="宋体" w:cs="Times New Roman"/>
        </w:rPr>
        <w:t>……</w:t>
      </w:r>
      <w:r w:rsidRPr="009A04D2">
        <w:rPr>
          <w:rFonts w:ascii="Times New Roman" w:hAnsi="Times New Roman" w:cs="Times New Roman"/>
        </w:rPr>
        <w:t>皇上之振兴实学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考求洋务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益于此可见矣</w:t>
      </w:r>
      <w:r w:rsidRPr="009A04D2">
        <w:rPr>
          <w:rFonts w:hAnsi="宋体" w:cs="Times New Roman"/>
        </w:rPr>
        <w:t>”</w:t>
      </w:r>
      <w:r w:rsidRPr="009A04D2">
        <w:rPr>
          <w:rFonts w:ascii="Times New Roman" w:hAnsi="Times New Roman" w:cs="Times New Roman"/>
        </w:rPr>
        <w:t>。这则报道说明当时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B07C6B" w:rsidRDefault="00B07C6B" w:rsidP="00B07C6B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 w:hint="eastAsia"/>
        </w:rPr>
        <w:t>民间赞许戊戌变法</w:t>
      </w:r>
      <w:r w:rsidRPr="009A04D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皇帝意欲变法图强</w:t>
      </w:r>
    </w:p>
    <w:p w:rsidR="00B07C6B" w:rsidRDefault="00B07C6B" w:rsidP="00B07C6B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清廷支持洋务运动</w:t>
      </w:r>
      <w:r w:rsidRPr="009A04D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舆论宣传百日维新</w:t>
      </w:r>
    </w:p>
    <w:p w:rsidR="00B07C6B" w:rsidRDefault="00B07C6B" w:rsidP="00B07C6B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全国乙卷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1898</w:t>
      </w:r>
      <w:r w:rsidRPr="009A04D2">
        <w:rPr>
          <w:rFonts w:ascii="Times New Roman" w:hAnsi="Times New Roman" w:cs="Times New Roman"/>
        </w:rPr>
        <w:t>年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某书商慨叹废八股将使自己损失惨重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后来发现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经学书犹有人买</w:t>
      </w:r>
      <w:r w:rsidRPr="009A04D2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其损失并不如以前估计之大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而该书商对新学书籍的投资不久又面临亏损。这可以反映出该时期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B07C6B" w:rsidRDefault="00B07C6B" w:rsidP="00B07C6B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儒学地位颠覆</w:t>
      </w:r>
      <w:r w:rsidRPr="009A04D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列强侵略加剧</w:t>
      </w:r>
    </w:p>
    <w:p w:rsidR="00B07C6B" w:rsidRDefault="00B07C6B" w:rsidP="00B07C6B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政局变化迅速</w:t>
      </w:r>
      <w:r w:rsidRPr="009A04D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西学深入民心</w:t>
      </w:r>
    </w:p>
    <w:p w:rsidR="00B07C6B" w:rsidRDefault="00B07C6B" w:rsidP="00B07C6B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衢州市高三模拟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在义</w:t>
      </w:r>
      <w:r w:rsidRPr="009A04D2">
        <w:rPr>
          <w:rFonts w:ascii="Times New Roman" w:hAnsi="Times New Roman" w:cs="Times New Roman" w:hint="eastAsia"/>
        </w:rPr>
        <w:t>和团运动中</w:t>
      </w:r>
      <w:r>
        <w:rPr>
          <w:rFonts w:ascii="Times New Roman" w:hAnsi="Times New Roman" w:cs="Times New Roman" w:hint="eastAsia"/>
        </w:rPr>
        <w:t>，</w:t>
      </w:r>
      <w:r w:rsidRPr="009A04D2">
        <w:rPr>
          <w:rFonts w:ascii="Times New Roman" w:hAnsi="Times New Roman" w:cs="Times New Roman" w:hint="eastAsia"/>
        </w:rPr>
        <w:t>清政府一直处于或剿或抚、剿抚两难、进退维谷的境地。清政府的这种</w:t>
      </w:r>
      <w:r w:rsidRPr="009A04D2">
        <w:rPr>
          <w:rFonts w:hAnsi="宋体" w:cs="Times New Roman" w:hint="eastAsia"/>
        </w:rPr>
        <w:t>“</w:t>
      </w:r>
      <w:r w:rsidRPr="009A04D2">
        <w:rPr>
          <w:rFonts w:ascii="Times New Roman" w:hAnsi="Times New Roman" w:cs="Times New Roman" w:hint="eastAsia"/>
        </w:rPr>
        <w:t>两难</w:t>
      </w:r>
      <w:r w:rsidRPr="009A04D2">
        <w:rPr>
          <w:rFonts w:hAnsi="宋体" w:cs="Times New Roman" w:hint="eastAsia"/>
        </w:rPr>
        <w:t>”</w:t>
      </w:r>
      <w:r w:rsidRPr="009A04D2">
        <w:rPr>
          <w:rFonts w:ascii="Times New Roman" w:hAnsi="Times New Roman" w:cs="Times New Roman" w:hint="eastAsia"/>
        </w:rPr>
        <w:t>表现主要是因为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B07C6B" w:rsidRDefault="00B07C6B" w:rsidP="00B07C6B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清政府忙于甲午战争</w:t>
      </w:r>
      <w:r w:rsidRPr="009A04D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各阶层民众共同反抗</w:t>
      </w:r>
    </w:p>
    <w:p w:rsidR="00B07C6B" w:rsidRDefault="00B07C6B" w:rsidP="00B07C6B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列强的侵略不断加剧</w:t>
      </w:r>
      <w:r w:rsidRPr="009A04D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内外交困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统治不稳</w:t>
      </w:r>
    </w:p>
    <w:p w:rsidR="00B07C6B" w:rsidRDefault="00B07C6B" w:rsidP="00B07C6B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威海市高三模拟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仲芳氏的《庚子记事》一书在序言中指出</w:t>
      </w:r>
      <w:r>
        <w:rPr>
          <w:rFonts w:ascii="Times New Roman" w:hAnsi="Times New Roman" w:cs="Times New Roman"/>
        </w:rPr>
        <w:t>，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庚子京师变乱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事起仓猝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自义和团起衅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至列国兵到陷城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屈指不及百日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历朝亡国失家未有如此之速焉。</w:t>
      </w:r>
      <w:r w:rsidRPr="009A04D2">
        <w:rPr>
          <w:rFonts w:hAnsi="宋体" w:cs="Times New Roman"/>
        </w:rPr>
        <w:t>”</w:t>
      </w:r>
      <w:r w:rsidRPr="009A04D2">
        <w:rPr>
          <w:rFonts w:ascii="Times New Roman" w:hAnsi="Times New Roman" w:cs="Times New Roman"/>
        </w:rPr>
        <w:t>据此可得出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B07C6B" w:rsidRDefault="00B07C6B" w:rsidP="00B07C6B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清政府到了土崩瓦解边缘</w:t>
      </w:r>
    </w:p>
    <w:p w:rsidR="00B07C6B" w:rsidRDefault="00B07C6B" w:rsidP="00B07C6B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B.</w:t>
      </w:r>
      <w:r w:rsidRPr="009A04D2">
        <w:rPr>
          <w:rFonts w:ascii="Times New Roman" w:hAnsi="Times New Roman" w:cs="Times New Roman"/>
        </w:rPr>
        <w:t>中国半殖民地</w:t>
      </w:r>
      <w:r w:rsidRPr="009A04D2">
        <w:rPr>
          <w:rFonts w:ascii="Times New Roman" w:hAnsi="Times New Roman" w:cs="Times New Roman" w:hint="eastAsia"/>
        </w:rPr>
        <w:t>化程度增强</w:t>
      </w:r>
    </w:p>
    <w:p w:rsidR="00B07C6B" w:rsidRDefault="00B07C6B" w:rsidP="00B07C6B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八国联军侵华的进程迅猛</w:t>
      </w:r>
    </w:p>
    <w:p w:rsidR="00B07C6B" w:rsidRDefault="00B07C6B" w:rsidP="00B07C6B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lastRenderedPageBreak/>
        <w:t>D.</w:t>
      </w:r>
      <w:r w:rsidRPr="009A04D2">
        <w:rPr>
          <w:rFonts w:ascii="Times New Roman" w:hAnsi="Times New Roman" w:cs="Times New Roman"/>
        </w:rPr>
        <w:t>义和团运动加速清廷灭亡</w:t>
      </w:r>
    </w:p>
    <w:p w:rsidR="00B07C6B" w:rsidRDefault="00B07C6B" w:rsidP="00B07C6B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绵阳市高三模拟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袁伟时在《现代化与中国的历史教科书问题》中说：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他们</w:t>
      </w:r>
      <w:r>
        <w:rPr>
          <w:rFonts w:ascii="Times New Roman" w:hAnsi="Times New Roman" w:cs="Times New Roman"/>
        </w:rPr>
        <w:t>(</w:t>
      </w:r>
      <w:r w:rsidRPr="009A04D2">
        <w:rPr>
          <w:rFonts w:ascii="Times New Roman" w:hAnsi="Times New Roman" w:cs="Times New Roman"/>
        </w:rPr>
        <w:t>义和团</w:t>
      </w:r>
      <w:r>
        <w:rPr>
          <w:rFonts w:ascii="Times New Roman" w:hAnsi="Times New Roman" w:cs="Times New Roman"/>
        </w:rPr>
        <w:t>)</w:t>
      </w:r>
      <w:r w:rsidRPr="009A04D2">
        <w:rPr>
          <w:rFonts w:ascii="Times New Roman" w:hAnsi="Times New Roman" w:cs="Times New Roman"/>
        </w:rPr>
        <w:t>破坏这些设施完全出于对外来事物的敌视</w:t>
      </w:r>
      <w:r w:rsidRPr="009A04D2">
        <w:rPr>
          <w:rFonts w:hAnsi="宋体" w:cs="Times New Roman"/>
        </w:rPr>
        <w:t>……</w:t>
      </w:r>
      <w:r w:rsidRPr="009A04D2">
        <w:rPr>
          <w:rFonts w:ascii="Times New Roman" w:hAnsi="Times New Roman" w:cs="Times New Roman"/>
        </w:rPr>
        <w:t>这是蓄意破坏财产的罪行。</w:t>
      </w:r>
      <w:r w:rsidRPr="009A04D2">
        <w:rPr>
          <w:rFonts w:hAnsi="宋体" w:cs="Times New Roman"/>
        </w:rPr>
        <w:t>”</w:t>
      </w:r>
      <w:r w:rsidRPr="009A04D2">
        <w:rPr>
          <w:rFonts w:ascii="Times New Roman" w:hAnsi="Times New Roman" w:cs="Times New Roman"/>
        </w:rPr>
        <w:t>而张海鹏则说：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在洋兵进京以前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义和团破坏铁路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是出于与清兵作战的需要。</w:t>
      </w:r>
      <w:r w:rsidRPr="009A04D2">
        <w:rPr>
          <w:rFonts w:hAnsi="宋体" w:cs="Times New Roman"/>
        </w:rPr>
        <w:t>”</w:t>
      </w:r>
      <w:r w:rsidRPr="009A04D2">
        <w:rPr>
          <w:rFonts w:ascii="Times New Roman" w:hAnsi="Times New Roman" w:cs="Times New Roman"/>
        </w:rPr>
        <w:t>这说明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B07C6B" w:rsidRDefault="00B07C6B" w:rsidP="00B07C6B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抵抗侵略成为共识</w:t>
      </w:r>
      <w:r w:rsidRPr="009A04D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盲目排外违背历史事实</w:t>
      </w:r>
    </w:p>
    <w:p w:rsidR="00B07C6B" w:rsidRDefault="00B07C6B" w:rsidP="00B07C6B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历史认识的多元性</w:t>
      </w:r>
      <w:r w:rsidRPr="009A04D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学术争论激烈难以统一</w:t>
      </w:r>
    </w:p>
    <w:p w:rsidR="00B07C6B" w:rsidRDefault="00B07C6B" w:rsidP="00B07C6B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陕西宝鸡市高三一模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著名维新人士容闳与友人论时局时说：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汝以为义和团为乱民乎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此中国之民气也。民无气则死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民有气则动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动为生气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从此中国可免瓜分之局</w:t>
      </w:r>
      <w:r w:rsidRPr="009A04D2">
        <w:rPr>
          <w:rFonts w:hAnsi="宋体" w:cs="Times New Roman"/>
        </w:rPr>
        <w:t>……</w:t>
      </w:r>
      <w:r w:rsidRPr="009A04D2">
        <w:rPr>
          <w:rFonts w:ascii="Times New Roman" w:hAnsi="Times New Roman" w:cs="Times New Roman"/>
        </w:rPr>
        <w:t>中国下层愚氓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民气已动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将及于士大夫。</w:t>
      </w:r>
      <w:r w:rsidRPr="009A04D2">
        <w:rPr>
          <w:rFonts w:hAnsi="宋体" w:cs="Times New Roman"/>
        </w:rPr>
        <w:t>”</w:t>
      </w:r>
      <w:r w:rsidRPr="009A04D2">
        <w:rPr>
          <w:rFonts w:ascii="Times New Roman" w:hAnsi="Times New Roman" w:cs="Times New Roman"/>
        </w:rPr>
        <w:t>容闳在这里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B07C6B" w:rsidRDefault="00B07C6B" w:rsidP="00B07C6B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肯定义和团民众蕴藏的力量</w:t>
      </w:r>
    </w:p>
    <w:p w:rsidR="00B07C6B" w:rsidRDefault="00B07C6B" w:rsidP="00B07C6B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B.</w:t>
      </w:r>
      <w:r w:rsidRPr="009A04D2">
        <w:rPr>
          <w:rFonts w:ascii="Times New Roman" w:hAnsi="Times New Roman" w:cs="Times New Roman"/>
        </w:rPr>
        <w:t>认识到义和团运动发生的原因</w:t>
      </w:r>
    </w:p>
    <w:p w:rsidR="00B07C6B" w:rsidRDefault="00B07C6B" w:rsidP="00B07C6B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反帝斗争推动了民族工业发展</w:t>
      </w:r>
    </w:p>
    <w:p w:rsidR="00B07C6B" w:rsidRDefault="00B07C6B" w:rsidP="00B07C6B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D.</w:t>
      </w:r>
      <w:r w:rsidRPr="009A04D2">
        <w:rPr>
          <w:rFonts w:ascii="Times New Roman" w:hAnsi="Times New Roman" w:cs="Times New Roman"/>
        </w:rPr>
        <w:t>指明了义和团运动失败的根源</w:t>
      </w:r>
    </w:p>
    <w:p w:rsidR="00B07C6B" w:rsidRDefault="00B07C6B" w:rsidP="00B07C6B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济宁市高三模拟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八国联军攻陷天津和北京后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以一批江南</w:t>
      </w:r>
      <w:r w:rsidRPr="009A04D2">
        <w:rPr>
          <w:rFonts w:ascii="Times New Roman" w:hAnsi="Times New Roman" w:cs="Times New Roman" w:hint="eastAsia"/>
        </w:rPr>
        <w:t>绅商为主体的社会力量组织和动员社会资源</w:t>
      </w:r>
      <w:r>
        <w:rPr>
          <w:rFonts w:ascii="Times New Roman" w:hAnsi="Times New Roman" w:cs="Times New Roman" w:hint="eastAsia"/>
        </w:rPr>
        <w:t>，</w:t>
      </w:r>
      <w:r w:rsidRPr="009A04D2">
        <w:rPr>
          <w:rFonts w:ascii="Times New Roman" w:hAnsi="Times New Roman" w:cs="Times New Roman" w:hint="eastAsia"/>
        </w:rPr>
        <w:t>在战争状态尚未结束的时候</w:t>
      </w:r>
      <w:r>
        <w:rPr>
          <w:rFonts w:ascii="Times New Roman" w:hAnsi="Times New Roman" w:cs="Times New Roman" w:hint="eastAsia"/>
        </w:rPr>
        <w:t>，</w:t>
      </w:r>
      <w:r w:rsidRPr="009A04D2">
        <w:rPr>
          <w:rFonts w:ascii="Times New Roman" w:hAnsi="Times New Roman" w:cs="Times New Roman" w:hint="eastAsia"/>
        </w:rPr>
        <w:t>就自行设法深入到华北战区</w:t>
      </w:r>
      <w:r>
        <w:rPr>
          <w:rFonts w:ascii="Times New Roman" w:hAnsi="Times New Roman" w:cs="Times New Roman" w:hint="eastAsia"/>
        </w:rPr>
        <w:t>，</w:t>
      </w:r>
      <w:r w:rsidRPr="009A04D2">
        <w:rPr>
          <w:rFonts w:ascii="Times New Roman" w:hAnsi="Times New Roman" w:cs="Times New Roman" w:hint="eastAsia"/>
        </w:rPr>
        <w:t>以救助战争难民</w:t>
      </w:r>
      <w:r>
        <w:rPr>
          <w:rFonts w:ascii="Times New Roman" w:hAnsi="Times New Roman" w:cs="Times New Roman" w:hint="eastAsia"/>
        </w:rPr>
        <w:t>，</w:t>
      </w:r>
      <w:r w:rsidRPr="009A04D2">
        <w:rPr>
          <w:rFonts w:ascii="Times New Roman" w:hAnsi="Times New Roman" w:cs="Times New Roman" w:hint="eastAsia"/>
        </w:rPr>
        <w:t>特别是流落在当地的南方人士。这表明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B07C6B" w:rsidRDefault="00B07C6B" w:rsidP="00B07C6B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清政府注重难民救助问题</w:t>
      </w:r>
    </w:p>
    <w:p w:rsidR="00B07C6B" w:rsidRDefault="00B07C6B" w:rsidP="00B07C6B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B.</w:t>
      </w:r>
      <w:r w:rsidRPr="009A04D2">
        <w:rPr>
          <w:rFonts w:ascii="Times New Roman" w:hAnsi="Times New Roman" w:cs="Times New Roman"/>
        </w:rPr>
        <w:t>跨区域救济具有自发性的特点</w:t>
      </w:r>
    </w:p>
    <w:p w:rsidR="00B07C6B" w:rsidRDefault="00B07C6B" w:rsidP="00B07C6B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清末的社会救济趋于完善</w:t>
      </w:r>
    </w:p>
    <w:p w:rsidR="00B07C6B" w:rsidRDefault="00B07C6B" w:rsidP="00B07C6B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D.</w:t>
      </w:r>
      <w:r w:rsidRPr="009A04D2">
        <w:rPr>
          <w:rFonts w:ascii="Times New Roman" w:hAnsi="Times New Roman" w:cs="Times New Roman"/>
        </w:rPr>
        <w:t>群众性反帝爱国斗争日益发展</w:t>
      </w:r>
    </w:p>
    <w:p w:rsidR="00B07C6B" w:rsidRDefault="00B07C6B" w:rsidP="00B07C6B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湖南永州市高三模拟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八国联军侵华期间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南方各省督抚与英、美等国协商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东南互保</w:t>
      </w:r>
      <w:r w:rsidRPr="009A04D2">
        <w:rPr>
          <w:rFonts w:hAnsi="宋体" w:cs="Times New Roman"/>
        </w:rPr>
        <w:t>”</w:t>
      </w:r>
      <w:r w:rsidRPr="009A04D2">
        <w:rPr>
          <w:rFonts w:ascii="Times New Roman" w:hAnsi="Times New Roman" w:cs="Times New Roman"/>
        </w:rPr>
        <w:t>协议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表示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无论北方情形如何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请列国勿进兵长江流域与各省内地；各国人民生命财产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凡在辖区</w:t>
      </w:r>
      <w:r w:rsidRPr="009A04D2">
        <w:rPr>
          <w:rFonts w:ascii="Times New Roman" w:hAnsi="Times New Roman" w:cs="Times New Roman" w:hint="eastAsia"/>
        </w:rPr>
        <w:t>之内者</w:t>
      </w:r>
      <w:r>
        <w:rPr>
          <w:rFonts w:ascii="Times New Roman" w:hAnsi="Times New Roman" w:cs="Times New Roman" w:hint="eastAsia"/>
        </w:rPr>
        <w:t>，</w:t>
      </w:r>
      <w:r w:rsidRPr="009A04D2">
        <w:rPr>
          <w:rFonts w:ascii="Times New Roman" w:hAnsi="Times New Roman" w:cs="Times New Roman" w:hint="eastAsia"/>
        </w:rPr>
        <w:t>决依条约保护。</w:t>
      </w:r>
      <w:r w:rsidRPr="009A04D2">
        <w:rPr>
          <w:rFonts w:hAnsi="宋体" w:cs="Times New Roman" w:hint="eastAsia"/>
        </w:rPr>
        <w:t>”</w:t>
      </w:r>
      <w:r w:rsidRPr="009A04D2">
        <w:rPr>
          <w:rFonts w:ascii="Times New Roman" w:hAnsi="Times New Roman" w:cs="Times New Roman" w:hint="eastAsia"/>
        </w:rPr>
        <w:t>材料表明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B07C6B" w:rsidRDefault="00B07C6B" w:rsidP="00B07C6B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中央权威式微与地方势力扩张</w:t>
      </w:r>
    </w:p>
    <w:p w:rsidR="00B07C6B" w:rsidRDefault="00B07C6B" w:rsidP="00B07C6B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B.</w:t>
      </w:r>
      <w:r w:rsidRPr="009A04D2">
        <w:rPr>
          <w:rFonts w:ascii="Times New Roman" w:hAnsi="Times New Roman" w:cs="Times New Roman"/>
        </w:rPr>
        <w:t>中央对地方管理完全失控</w:t>
      </w:r>
    </w:p>
    <w:p w:rsidR="00B07C6B" w:rsidRDefault="00B07C6B" w:rsidP="00B07C6B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清政府政治体制改革颇具成效</w:t>
      </w:r>
    </w:p>
    <w:p w:rsidR="00B07C6B" w:rsidRDefault="00B07C6B" w:rsidP="00B07C6B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D.</w:t>
      </w:r>
      <w:r w:rsidRPr="009A04D2">
        <w:rPr>
          <w:rFonts w:ascii="Times New Roman" w:hAnsi="Times New Roman" w:cs="Times New Roman"/>
        </w:rPr>
        <w:t>列强放弃了瓜分中国策略</w:t>
      </w:r>
    </w:p>
    <w:p w:rsidR="00B07C6B" w:rsidRDefault="00B07C6B" w:rsidP="00B07C6B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11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安徽淮南市高三模拟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今兹议约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不侵吾主权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不割吾领土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念列邦之见谅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疾愚暴之无知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事后追思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惭愤交集。</w:t>
      </w:r>
      <w:r w:rsidRPr="009A04D2">
        <w:rPr>
          <w:rFonts w:hAnsi="宋体" w:cs="Times New Roman"/>
        </w:rPr>
        <w:t>”</w:t>
      </w:r>
      <w:r w:rsidRPr="009A04D2">
        <w:rPr>
          <w:rFonts w:ascii="Times New Roman" w:hAnsi="Times New Roman" w:cs="Times New Roman"/>
        </w:rPr>
        <w:t>上文出自晚清某档案中的《罪己诏》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文中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议约</w:t>
      </w:r>
      <w:r w:rsidRPr="009A04D2">
        <w:rPr>
          <w:rFonts w:hAnsi="宋体" w:cs="Times New Roman"/>
        </w:rPr>
        <w:t>”</w:t>
      </w:r>
      <w:r w:rsidRPr="009A04D2">
        <w:rPr>
          <w:rFonts w:ascii="Times New Roman" w:hAnsi="Times New Roman" w:cs="Times New Roman"/>
        </w:rPr>
        <w:t>的缔结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B07C6B" w:rsidRDefault="00B07C6B" w:rsidP="00B07C6B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迈出了中国近代化的第一步</w:t>
      </w:r>
    </w:p>
    <w:p w:rsidR="00B07C6B" w:rsidRDefault="00B07C6B" w:rsidP="00B07C6B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B.</w:t>
      </w:r>
      <w:r w:rsidRPr="009A04D2">
        <w:rPr>
          <w:rFonts w:ascii="Times New Roman" w:hAnsi="Times New Roman" w:cs="Times New Roman"/>
        </w:rPr>
        <w:t>使中国开始丧失内河航行权</w:t>
      </w:r>
    </w:p>
    <w:p w:rsidR="00B07C6B" w:rsidRDefault="00B07C6B" w:rsidP="00B07C6B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便利列强加大对华商品输出</w:t>
      </w:r>
    </w:p>
    <w:p w:rsidR="00B07C6B" w:rsidRDefault="00B07C6B" w:rsidP="00B07C6B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D.</w:t>
      </w:r>
      <w:r w:rsidRPr="009A04D2">
        <w:rPr>
          <w:rFonts w:ascii="Times New Roman" w:hAnsi="Times New Roman" w:cs="Times New Roman"/>
        </w:rPr>
        <w:t>使清政</w:t>
      </w:r>
      <w:r w:rsidRPr="009A04D2">
        <w:rPr>
          <w:rFonts w:ascii="Times New Roman" w:hAnsi="Times New Roman" w:cs="Times New Roman" w:hint="eastAsia"/>
        </w:rPr>
        <w:t>府成为</w:t>
      </w:r>
      <w:r w:rsidRPr="009A04D2">
        <w:rPr>
          <w:rFonts w:hAnsi="宋体" w:cs="Times New Roman" w:hint="eastAsia"/>
        </w:rPr>
        <w:t>“</w:t>
      </w:r>
      <w:r w:rsidRPr="009A04D2">
        <w:rPr>
          <w:rFonts w:ascii="Times New Roman" w:hAnsi="Times New Roman" w:cs="Times New Roman" w:hint="eastAsia"/>
        </w:rPr>
        <w:t>洋人的朝廷</w:t>
      </w:r>
      <w:r w:rsidRPr="009A04D2">
        <w:rPr>
          <w:rFonts w:hAnsi="宋体" w:cs="Times New Roman" w:hint="eastAsia"/>
        </w:rPr>
        <w:t>”</w:t>
      </w:r>
    </w:p>
    <w:p w:rsidR="00B07C6B" w:rsidRDefault="00B07C6B" w:rsidP="00B07C6B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12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山东威海市高三期末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下图为</w:t>
      </w:r>
      <w:r w:rsidRPr="009A04D2">
        <w:rPr>
          <w:rFonts w:ascii="Times New Roman" w:hAnsi="Times New Roman" w:cs="Times New Roman"/>
        </w:rPr>
        <w:t>1908</w:t>
      </w:r>
      <w:r w:rsidRPr="009A04D2">
        <w:rPr>
          <w:rFonts w:ascii="Times New Roman" w:hAnsi="Times New Roman" w:cs="Times New Roman"/>
        </w:rPr>
        <w:t>年</w:t>
      </w:r>
      <w:r w:rsidRPr="009A04D2">
        <w:rPr>
          <w:rFonts w:ascii="Times New Roman" w:hAnsi="Times New Roman" w:cs="Times New Roman"/>
        </w:rPr>
        <w:t>2</w:t>
      </w:r>
      <w:r w:rsidRPr="009A04D2">
        <w:rPr>
          <w:rFonts w:ascii="Times New Roman" w:hAnsi="Times New Roman" w:cs="Times New Roman"/>
        </w:rPr>
        <w:t>月</w:t>
      </w:r>
      <w:r w:rsidRPr="009A04D2">
        <w:rPr>
          <w:rFonts w:ascii="Times New Roman" w:hAnsi="Times New Roman" w:cs="Times New Roman"/>
        </w:rPr>
        <w:t>26</w:t>
      </w:r>
      <w:r w:rsidRPr="009A04D2">
        <w:rPr>
          <w:rFonts w:ascii="Times New Roman" w:hAnsi="Times New Roman" w:cs="Times New Roman"/>
        </w:rPr>
        <w:t>日刊登在《神州日报》上的一幅漫画。它反映了作者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B07C6B" w:rsidRDefault="00B07C6B" w:rsidP="00B07C6B">
      <w:pPr>
        <w:pStyle w:val="a5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lastRenderedPageBreak/>
        <w:drawing>
          <wp:inline distT="0" distB="0" distL="0" distR="0">
            <wp:extent cx="1263650" cy="939800"/>
            <wp:effectExtent l="0" t="0" r="0" b="0"/>
            <wp:docPr id="1" name="图片 1" descr="22微专题历史W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22微专题历史W1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3650" cy="939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7C6B" w:rsidRDefault="00B07C6B" w:rsidP="00B07C6B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对义和团运动的批判</w:t>
      </w:r>
    </w:p>
    <w:p w:rsidR="00B07C6B" w:rsidRDefault="00B07C6B" w:rsidP="00B07C6B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B.</w:t>
      </w:r>
      <w:r w:rsidRPr="009A04D2">
        <w:rPr>
          <w:rFonts w:ascii="Times New Roman" w:hAnsi="Times New Roman" w:cs="Times New Roman"/>
        </w:rPr>
        <w:t>对民族危机加深的担忧</w:t>
      </w:r>
    </w:p>
    <w:p w:rsidR="00B07C6B" w:rsidRDefault="00B07C6B" w:rsidP="00B07C6B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对列强肢解中国的愤慨</w:t>
      </w:r>
    </w:p>
    <w:p w:rsidR="00B07C6B" w:rsidRDefault="00B07C6B" w:rsidP="00B07C6B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D.</w:t>
      </w:r>
      <w:r w:rsidRPr="009A04D2">
        <w:rPr>
          <w:rFonts w:ascii="Times New Roman" w:hAnsi="Times New Roman" w:cs="Times New Roman"/>
        </w:rPr>
        <w:t>对资产阶级革命的向往</w:t>
      </w:r>
    </w:p>
    <w:p w:rsidR="004A6BFC" w:rsidRPr="00B07C6B" w:rsidRDefault="004A6BFC"/>
    <w:sectPr w:rsidR="004A6BFC" w:rsidRPr="00B07C6B" w:rsidSect="0095003C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A7BC4" w:rsidRDefault="000A7BC4" w:rsidP="00B07C6B">
      <w:r>
        <w:separator/>
      </w:r>
    </w:p>
  </w:endnote>
  <w:endnote w:type="continuationSeparator" w:id="1">
    <w:p w:rsidR="000A7BC4" w:rsidRDefault="000A7BC4" w:rsidP="00B07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A7BC4" w:rsidRDefault="000A7BC4" w:rsidP="00B07C6B">
      <w:r>
        <w:separator/>
      </w:r>
    </w:p>
  </w:footnote>
  <w:footnote w:type="continuationSeparator" w:id="1">
    <w:p w:rsidR="000A7BC4" w:rsidRDefault="000A7BC4" w:rsidP="00B07C6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798B" w:rsidRPr="002C798B" w:rsidRDefault="002C798B" w:rsidP="002C798B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E186E"/>
    <w:rsid w:val="000A7BC4"/>
    <w:rsid w:val="002C798B"/>
    <w:rsid w:val="004A6BFC"/>
    <w:rsid w:val="0095003C"/>
    <w:rsid w:val="00B07C6B"/>
    <w:rsid w:val="00DE18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003C"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B07C6B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07C6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07C6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07C6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07C6B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semiHidden/>
    <w:rsid w:val="00B07C6B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5">
    <w:name w:val="Plain Text"/>
    <w:basedOn w:val="a"/>
    <w:link w:val="Char1"/>
    <w:uiPriority w:val="99"/>
    <w:unhideWhenUsed/>
    <w:rsid w:val="00B07C6B"/>
    <w:rPr>
      <w:rFonts w:ascii="宋体" w:eastAsia="宋体" w:hAnsi="Courier New" w:cs="Courier New"/>
      <w:szCs w:val="21"/>
    </w:rPr>
  </w:style>
  <w:style w:type="character" w:customStyle="1" w:styleId="Char1">
    <w:name w:val="纯文本 Char"/>
    <w:basedOn w:val="a0"/>
    <w:link w:val="a5"/>
    <w:uiPriority w:val="99"/>
    <w:rsid w:val="00B07C6B"/>
    <w:rPr>
      <w:rFonts w:ascii="宋体" w:eastAsia="宋体" w:hAnsi="Courier New" w:cs="Courier New"/>
      <w:szCs w:val="21"/>
    </w:rPr>
  </w:style>
  <w:style w:type="paragraph" w:styleId="a6">
    <w:name w:val="Balloon Text"/>
    <w:basedOn w:val="a"/>
    <w:link w:val="Char2"/>
    <w:uiPriority w:val="99"/>
    <w:semiHidden/>
    <w:unhideWhenUsed/>
    <w:rsid w:val="00B07C6B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B07C6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B07C6B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07C6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07C6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07C6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07C6B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semiHidden/>
    <w:rsid w:val="00B07C6B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5">
    <w:name w:val="Plain Text"/>
    <w:basedOn w:val="a"/>
    <w:link w:val="Char1"/>
    <w:uiPriority w:val="99"/>
    <w:unhideWhenUsed/>
    <w:rsid w:val="00B07C6B"/>
    <w:rPr>
      <w:rFonts w:ascii="宋体" w:eastAsia="宋体" w:hAnsi="Courier New" w:cs="Courier New"/>
      <w:szCs w:val="21"/>
    </w:rPr>
  </w:style>
  <w:style w:type="character" w:customStyle="1" w:styleId="Char1">
    <w:name w:val="纯文本 Char"/>
    <w:basedOn w:val="a0"/>
    <w:link w:val="a5"/>
    <w:uiPriority w:val="99"/>
    <w:rsid w:val="00B07C6B"/>
    <w:rPr>
      <w:rFonts w:ascii="宋体" w:eastAsia="宋体" w:hAnsi="Courier New" w:cs="Courier New"/>
      <w:szCs w:val="21"/>
    </w:rPr>
  </w:style>
  <w:style w:type="paragraph" w:styleId="a6">
    <w:name w:val="Balloon Text"/>
    <w:basedOn w:val="a"/>
    <w:link w:val="Char2"/>
    <w:uiPriority w:val="99"/>
    <w:semiHidden/>
    <w:unhideWhenUsed/>
    <w:rsid w:val="00B07C6B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B07C6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281</Words>
  <Characters>1608</Characters>
  <Application>Microsoft Office Word</Application>
  <DocSecurity>0</DocSecurity>
  <Lines>13</Lines>
  <Paragraphs>3</Paragraphs>
  <ScaleCrop>false</ScaleCrop>
  <Company>CHINA</Company>
  <LinksUpToDate>false</LinksUpToDate>
  <CharactersWithSpaces>1886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dell</cp:lastModifiedBy>
  <cp:revision>3</cp:revision>
  <dcterms:created xsi:type="dcterms:W3CDTF">2021-07-01T02:52:00Z</dcterms:created>
  <dcterms:modified xsi:type="dcterms:W3CDTF">2021-09-03T10:36:00Z</dcterms:modified>
</cp:coreProperties>
</file>