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29F0" w:rsidRDefault="008429F0" w:rsidP="008429F0">
      <w:pPr>
        <w:pStyle w:val="2"/>
        <w:jc w:val="center"/>
      </w:pPr>
      <w:bookmarkStart w:id="0" w:name="_GoBack"/>
      <w:r w:rsidRPr="009A04D2">
        <w:rPr>
          <w:rFonts w:ascii="Times New Roman" w:hAnsi="Times New Roman" w:cs="Times New Roman"/>
        </w:rPr>
        <w:t>第</w:t>
      </w:r>
      <w:r w:rsidRPr="009A04D2">
        <w:rPr>
          <w:rFonts w:ascii="Times New Roman" w:hAnsi="Times New Roman" w:cs="Times New Roman"/>
        </w:rPr>
        <w:t>17</w:t>
      </w:r>
      <w:r w:rsidRPr="009A04D2">
        <w:rPr>
          <w:rFonts w:ascii="Times New Roman" w:hAnsi="Times New Roman" w:cs="Times New Roman"/>
        </w:rPr>
        <w:t>练</w:t>
      </w:r>
      <w:bookmarkEnd w:id="0"/>
      <w:r>
        <w:rPr>
          <w:rFonts w:ascii="Times New Roman" w:hAnsi="Times New Roman" w:cs="Times New Roman"/>
        </w:rPr>
        <w:t xml:space="preserve">　</w:t>
      </w:r>
      <w:r w:rsidRPr="009A04D2">
        <w:rPr>
          <w:rFonts w:ascii="Times New Roman" w:hAnsi="Times New Roman" w:cs="Times New Roman"/>
        </w:rPr>
        <w:t>国家出路的探索与列强侵略的加剧</w:t>
      </w:r>
    </w:p>
    <w:p w:rsidR="008429F0" w:rsidRDefault="008429F0" w:rsidP="008429F0">
      <w:pPr>
        <w:pStyle w:val="a5"/>
        <w:ind w:firstLineChars="200" w:firstLine="420"/>
        <w:rPr>
          <w:rFonts w:ascii="Times New Roman" w:hAnsi="Times New Roman" w:cs="Times New Roman"/>
        </w:rPr>
      </w:pPr>
      <w:r w:rsidRPr="009A04D2">
        <w:rPr>
          <w:rFonts w:ascii="Times New Roman" w:hAnsi="Times New Roman" w:cs="Times New Roman"/>
        </w:rPr>
        <w:t>1</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新疆高三一模</w:t>
      </w:r>
      <w:r>
        <w:rPr>
          <w:rFonts w:ascii="Times New Roman" w:eastAsia="楷体_GB2312" w:hAnsi="Times New Roman" w:cs="Times New Roman"/>
        </w:rPr>
        <w:t>]</w:t>
      </w:r>
      <w:r w:rsidRPr="009A04D2">
        <w:rPr>
          <w:rFonts w:ascii="Times New Roman" w:hAnsi="Times New Roman" w:cs="Times New Roman"/>
        </w:rPr>
        <w:t>洪秀全在《原道醒世训》中大量引用《尚书》《礼记》等儒学典籍</w:t>
      </w:r>
      <w:r>
        <w:rPr>
          <w:rFonts w:ascii="Times New Roman" w:hAnsi="Times New Roman" w:cs="Times New Roman"/>
        </w:rPr>
        <w:t>，</w:t>
      </w:r>
      <w:r w:rsidRPr="009A04D2">
        <w:rPr>
          <w:rFonts w:ascii="Times New Roman" w:hAnsi="Times New Roman" w:cs="Times New Roman"/>
        </w:rPr>
        <w:t>以此来论证</w:t>
      </w:r>
      <w:r w:rsidRPr="009A04D2">
        <w:rPr>
          <w:rFonts w:hAnsi="宋体" w:cs="Times New Roman"/>
        </w:rPr>
        <w:t>“</w:t>
      </w:r>
      <w:r w:rsidRPr="009A04D2">
        <w:rPr>
          <w:rFonts w:ascii="Times New Roman" w:hAnsi="Times New Roman" w:cs="Times New Roman"/>
        </w:rPr>
        <w:t>天下一家</w:t>
      </w:r>
      <w:r w:rsidRPr="009A04D2">
        <w:rPr>
          <w:rFonts w:hAnsi="宋体" w:cs="Times New Roman"/>
        </w:rPr>
        <w:t>”“</w:t>
      </w:r>
      <w:r w:rsidRPr="009A04D2">
        <w:rPr>
          <w:rFonts w:ascii="Times New Roman" w:hAnsi="Times New Roman" w:cs="Times New Roman"/>
        </w:rPr>
        <w:t>非礼四勿</w:t>
      </w:r>
      <w:r w:rsidRPr="009A04D2">
        <w:rPr>
          <w:rFonts w:hAnsi="宋体" w:cs="Times New Roman"/>
        </w:rPr>
        <w:t>”“</w:t>
      </w:r>
      <w:r w:rsidRPr="009A04D2">
        <w:rPr>
          <w:rFonts w:ascii="Times New Roman" w:hAnsi="Times New Roman" w:cs="Times New Roman"/>
        </w:rPr>
        <w:t>富贵浮云</w:t>
      </w:r>
      <w:r w:rsidRPr="009A04D2">
        <w:rPr>
          <w:rFonts w:hAnsi="宋体" w:cs="Times New Roman"/>
        </w:rPr>
        <w:t>”</w:t>
      </w:r>
      <w:r w:rsidRPr="009A04D2">
        <w:rPr>
          <w:rFonts w:ascii="Times New Roman" w:hAnsi="Times New Roman" w:cs="Times New Roman"/>
        </w:rPr>
        <w:t>等观念。这说明太平天国</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8429F0" w:rsidRDefault="008429F0" w:rsidP="008429F0">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rPr>
        <w:t>完全继承了儒家思想的衣钵</w:t>
      </w:r>
    </w:p>
    <w:p w:rsidR="008429F0" w:rsidRDefault="008429F0" w:rsidP="008429F0">
      <w:pPr>
        <w:pStyle w:val="a5"/>
        <w:ind w:firstLineChars="200" w:firstLine="420"/>
        <w:rPr>
          <w:rFonts w:ascii="Times New Roman" w:hAnsi="Times New Roman" w:cs="Times New Roman"/>
        </w:rPr>
      </w:pPr>
      <w:r w:rsidRPr="009A04D2">
        <w:rPr>
          <w:rFonts w:ascii="Times New Roman" w:hAnsi="Times New Roman" w:cs="Times New Roman"/>
        </w:rPr>
        <w:t>B.</w:t>
      </w:r>
      <w:r w:rsidRPr="009A04D2">
        <w:rPr>
          <w:rFonts w:ascii="Times New Roman" w:hAnsi="Times New Roman" w:cs="Times New Roman"/>
        </w:rPr>
        <w:t>未突破封建礼教的束缚</w:t>
      </w:r>
    </w:p>
    <w:p w:rsidR="008429F0" w:rsidRDefault="008429F0" w:rsidP="008429F0">
      <w:pPr>
        <w:pStyle w:val="a5"/>
        <w:ind w:firstLineChars="200" w:firstLine="420"/>
        <w:rPr>
          <w:rFonts w:ascii="Times New Roman" w:hAnsi="Times New Roman" w:cs="Times New Roman"/>
        </w:rPr>
      </w:pPr>
      <w:r w:rsidRPr="009A04D2">
        <w:rPr>
          <w:rFonts w:ascii="Times New Roman" w:hAnsi="Times New Roman" w:cs="Times New Roman"/>
        </w:rPr>
        <w:t>C.</w:t>
      </w:r>
      <w:r w:rsidRPr="009A04D2">
        <w:rPr>
          <w:rFonts w:ascii="Times New Roman" w:hAnsi="Times New Roman" w:cs="Times New Roman"/>
        </w:rPr>
        <w:t>将儒家思想与基督教思想结合</w:t>
      </w:r>
    </w:p>
    <w:p w:rsidR="008429F0" w:rsidRDefault="008429F0" w:rsidP="008429F0">
      <w:pPr>
        <w:pStyle w:val="a5"/>
        <w:ind w:firstLineChars="200" w:firstLine="420"/>
        <w:rPr>
          <w:rFonts w:ascii="Times New Roman" w:hAnsi="Times New Roman" w:cs="Times New Roman"/>
        </w:rPr>
      </w:pPr>
      <w:r w:rsidRPr="009A04D2">
        <w:rPr>
          <w:rFonts w:ascii="Times New Roman" w:hAnsi="Times New Roman" w:cs="Times New Roman"/>
        </w:rPr>
        <w:t>D.</w:t>
      </w:r>
      <w:r w:rsidRPr="009A04D2">
        <w:rPr>
          <w:rFonts w:ascii="Times New Roman" w:hAnsi="Times New Roman" w:cs="Times New Roman"/>
        </w:rPr>
        <w:t>在思想上毫无创新之处</w:t>
      </w:r>
    </w:p>
    <w:p w:rsidR="008429F0" w:rsidRDefault="008429F0" w:rsidP="008429F0">
      <w:pPr>
        <w:pStyle w:val="a5"/>
        <w:ind w:firstLineChars="200" w:firstLine="420"/>
        <w:rPr>
          <w:rFonts w:ascii="Times New Roman" w:hAnsi="Times New Roman" w:cs="Times New Roman"/>
        </w:rPr>
      </w:pPr>
      <w:r w:rsidRPr="009A04D2">
        <w:rPr>
          <w:rFonts w:ascii="Times New Roman" w:hAnsi="Times New Roman" w:cs="Times New Roman"/>
        </w:rPr>
        <w:t>2</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沈阳市高三一</w:t>
      </w:r>
      <w:r w:rsidRPr="009A04D2">
        <w:rPr>
          <w:rFonts w:ascii="Times New Roman" w:eastAsia="楷体_GB2312" w:hAnsi="Times New Roman" w:cs="Times New Roman" w:hint="eastAsia"/>
        </w:rPr>
        <w:t>模</w:t>
      </w:r>
      <w:r>
        <w:rPr>
          <w:rFonts w:ascii="Times New Roman" w:eastAsia="楷体_GB2312" w:hAnsi="Times New Roman" w:cs="Times New Roman" w:hint="eastAsia"/>
        </w:rPr>
        <w:t>]</w:t>
      </w:r>
      <w:r w:rsidRPr="009A04D2">
        <w:rPr>
          <w:rFonts w:ascii="Times New Roman" w:hAnsi="Times New Roman" w:cs="Times New Roman"/>
        </w:rPr>
        <w:t>某学者曾评论：</w:t>
      </w:r>
      <w:r w:rsidRPr="009A04D2">
        <w:rPr>
          <w:rFonts w:hAnsi="宋体" w:cs="Times New Roman"/>
        </w:rPr>
        <w:t>“</w:t>
      </w:r>
      <w:r w:rsidRPr="009A04D2">
        <w:rPr>
          <w:rFonts w:ascii="Times New Roman" w:hAnsi="Times New Roman" w:cs="Times New Roman"/>
        </w:rPr>
        <w:t>在革命战争中</w:t>
      </w:r>
      <w:r>
        <w:rPr>
          <w:rFonts w:ascii="Times New Roman" w:hAnsi="Times New Roman" w:cs="Times New Roman"/>
        </w:rPr>
        <w:t>，</w:t>
      </w:r>
      <w:r w:rsidRPr="009A04D2">
        <w:rPr>
          <w:rFonts w:ascii="Times New Roman" w:hAnsi="Times New Roman" w:cs="Times New Roman"/>
        </w:rPr>
        <w:t>太平天国扫荡了清朝的八旗和绿营</w:t>
      </w:r>
      <w:r>
        <w:rPr>
          <w:rFonts w:ascii="Times New Roman" w:hAnsi="Times New Roman" w:cs="Times New Roman"/>
        </w:rPr>
        <w:t>，</w:t>
      </w:r>
      <w:r w:rsidRPr="009A04D2">
        <w:rPr>
          <w:rFonts w:ascii="Times New Roman" w:hAnsi="Times New Roman" w:cs="Times New Roman"/>
        </w:rPr>
        <w:t>清朝依靠汉族地主曾国藩的湘军和李鸿章的淮军的支持</w:t>
      </w:r>
      <w:r>
        <w:rPr>
          <w:rFonts w:ascii="Times New Roman" w:hAnsi="Times New Roman" w:cs="Times New Roman"/>
        </w:rPr>
        <w:t>，</w:t>
      </w:r>
      <w:r w:rsidRPr="009A04D2">
        <w:rPr>
          <w:rFonts w:ascii="Times New Roman" w:hAnsi="Times New Roman" w:cs="Times New Roman"/>
        </w:rPr>
        <w:t>维持住它濒临绝境的统治。到太平天国失败后</w:t>
      </w:r>
      <w:r>
        <w:rPr>
          <w:rFonts w:ascii="Times New Roman" w:hAnsi="Times New Roman" w:cs="Times New Roman"/>
        </w:rPr>
        <w:t>，</w:t>
      </w:r>
      <w:r w:rsidRPr="009A04D2">
        <w:rPr>
          <w:rFonts w:ascii="Times New Roman" w:hAnsi="Times New Roman" w:cs="Times New Roman"/>
        </w:rPr>
        <w:t>全国兵权、财权都分握于曾国藩一系的湘军和李鸿章一系的淮军人物的手里。</w:t>
      </w:r>
      <w:r w:rsidRPr="009A04D2">
        <w:rPr>
          <w:rFonts w:hAnsi="宋体" w:cs="Times New Roman"/>
        </w:rPr>
        <w:t>”</w:t>
      </w:r>
      <w:r w:rsidRPr="009A04D2">
        <w:rPr>
          <w:rFonts w:ascii="Times New Roman" w:hAnsi="Times New Roman" w:cs="Times New Roman"/>
        </w:rPr>
        <w:t>该学者认为太平天国运动</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8429F0" w:rsidRDefault="008429F0" w:rsidP="008429F0">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rPr>
        <w:t>彻底清除了清朝的八旗和绿营</w:t>
      </w:r>
    </w:p>
    <w:p w:rsidR="008429F0" w:rsidRDefault="008429F0" w:rsidP="008429F0">
      <w:pPr>
        <w:pStyle w:val="a5"/>
        <w:ind w:firstLineChars="200" w:firstLine="420"/>
        <w:rPr>
          <w:rFonts w:ascii="Times New Roman" w:hAnsi="Times New Roman" w:cs="Times New Roman"/>
        </w:rPr>
      </w:pPr>
      <w:r w:rsidRPr="009A04D2">
        <w:rPr>
          <w:rFonts w:ascii="Times New Roman" w:hAnsi="Times New Roman" w:cs="Times New Roman"/>
        </w:rPr>
        <w:t>B.</w:t>
      </w:r>
      <w:r w:rsidRPr="009A04D2">
        <w:rPr>
          <w:rFonts w:ascii="Times New Roman" w:hAnsi="Times New Roman" w:cs="Times New Roman"/>
        </w:rPr>
        <w:t>造成了中央政府权力下移局面</w:t>
      </w:r>
    </w:p>
    <w:p w:rsidR="008429F0" w:rsidRDefault="008429F0" w:rsidP="008429F0">
      <w:pPr>
        <w:pStyle w:val="a5"/>
        <w:ind w:firstLineChars="200" w:firstLine="420"/>
        <w:rPr>
          <w:rFonts w:ascii="Times New Roman" w:hAnsi="Times New Roman" w:cs="Times New Roman"/>
        </w:rPr>
      </w:pPr>
      <w:r w:rsidRPr="009A04D2">
        <w:rPr>
          <w:rFonts w:ascii="Times New Roman" w:hAnsi="Times New Roman" w:cs="Times New Roman"/>
        </w:rPr>
        <w:t>C.</w:t>
      </w:r>
      <w:r w:rsidRPr="009A04D2">
        <w:rPr>
          <w:rFonts w:ascii="Times New Roman" w:hAnsi="Times New Roman" w:cs="Times New Roman"/>
        </w:rPr>
        <w:t>动摇了清王朝统治的经济基础</w:t>
      </w:r>
    </w:p>
    <w:p w:rsidR="008429F0" w:rsidRDefault="008429F0" w:rsidP="008429F0">
      <w:pPr>
        <w:pStyle w:val="a5"/>
        <w:ind w:firstLineChars="200" w:firstLine="420"/>
        <w:rPr>
          <w:rFonts w:ascii="Times New Roman" w:hAnsi="Times New Roman" w:cs="Times New Roman"/>
        </w:rPr>
      </w:pPr>
      <w:r w:rsidRPr="009A04D2">
        <w:rPr>
          <w:rFonts w:ascii="Times New Roman" w:hAnsi="Times New Roman" w:cs="Times New Roman"/>
        </w:rPr>
        <w:t>D.</w:t>
      </w:r>
      <w:r w:rsidRPr="009A04D2">
        <w:rPr>
          <w:rFonts w:ascii="Times New Roman" w:hAnsi="Times New Roman" w:cs="Times New Roman"/>
        </w:rPr>
        <w:t>形成了两个政权长期对峙局面</w:t>
      </w:r>
    </w:p>
    <w:p w:rsidR="008429F0" w:rsidRDefault="008429F0" w:rsidP="008429F0">
      <w:pPr>
        <w:pStyle w:val="a5"/>
        <w:ind w:firstLineChars="200" w:firstLine="420"/>
        <w:rPr>
          <w:rFonts w:ascii="Times New Roman" w:hAnsi="Times New Roman" w:cs="Times New Roman"/>
        </w:rPr>
      </w:pPr>
      <w:r w:rsidRPr="009A04D2">
        <w:rPr>
          <w:rFonts w:ascii="Times New Roman" w:hAnsi="Times New Roman" w:cs="Times New Roman"/>
        </w:rPr>
        <w:t>3</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杭州市高三二模</w:t>
      </w:r>
      <w:r>
        <w:rPr>
          <w:rFonts w:ascii="Times New Roman" w:eastAsia="楷体_GB2312" w:hAnsi="Times New Roman" w:cs="Times New Roman"/>
        </w:rPr>
        <w:t>]</w:t>
      </w:r>
      <w:r w:rsidRPr="009A04D2">
        <w:rPr>
          <w:rFonts w:ascii="Times New Roman" w:hAnsi="Times New Roman" w:cs="Times New Roman"/>
        </w:rPr>
        <w:t>1853</w:t>
      </w:r>
      <w:r w:rsidRPr="009A04D2">
        <w:rPr>
          <w:rFonts w:ascii="Times New Roman" w:hAnsi="Times New Roman" w:cs="Times New Roman"/>
        </w:rPr>
        <w:t>年</w:t>
      </w:r>
      <w:r>
        <w:rPr>
          <w:rFonts w:ascii="Times New Roman" w:hAnsi="Times New Roman" w:cs="Times New Roman"/>
        </w:rPr>
        <w:t>，</w:t>
      </w:r>
      <w:r w:rsidRPr="009A04D2">
        <w:rPr>
          <w:rFonts w:ascii="Times New Roman" w:hAnsi="Times New Roman" w:cs="Times New Roman"/>
        </w:rPr>
        <w:t>太平天国颁布《天</w:t>
      </w:r>
      <w:r w:rsidRPr="009A04D2">
        <w:rPr>
          <w:rFonts w:ascii="Times New Roman" w:hAnsi="Times New Roman" w:cs="Times New Roman" w:hint="eastAsia"/>
        </w:rPr>
        <w:t>朝田亩制度》</w:t>
      </w:r>
      <w:r>
        <w:rPr>
          <w:rFonts w:ascii="Times New Roman" w:hAnsi="Times New Roman" w:cs="Times New Roman" w:hint="eastAsia"/>
        </w:rPr>
        <w:t>，</w:t>
      </w:r>
      <w:r w:rsidRPr="009A04D2">
        <w:rPr>
          <w:rFonts w:ascii="Times New Roman" w:hAnsi="Times New Roman" w:cs="Times New Roman" w:hint="eastAsia"/>
        </w:rPr>
        <w:t>但第二年又恢复了</w:t>
      </w:r>
      <w:r w:rsidRPr="009A04D2">
        <w:rPr>
          <w:rFonts w:hAnsi="宋体" w:cs="Times New Roman" w:hint="eastAsia"/>
        </w:rPr>
        <w:t>“</w:t>
      </w:r>
      <w:r w:rsidRPr="009A04D2">
        <w:rPr>
          <w:rFonts w:ascii="Times New Roman" w:hAnsi="Times New Roman" w:cs="Times New Roman" w:hint="eastAsia"/>
        </w:rPr>
        <w:t>照旧交粮纳税</w:t>
      </w:r>
      <w:r w:rsidRPr="009A04D2">
        <w:rPr>
          <w:rFonts w:hAnsi="宋体" w:cs="Times New Roman" w:hint="eastAsia"/>
        </w:rPr>
        <w:t>”</w:t>
      </w:r>
      <w:r w:rsidRPr="009A04D2">
        <w:rPr>
          <w:rFonts w:ascii="Times New Roman" w:hAnsi="Times New Roman" w:cs="Times New Roman" w:hint="eastAsia"/>
        </w:rPr>
        <w:t>的旧例。这表明</w:t>
      </w:r>
      <w:r>
        <w:rPr>
          <w:rFonts w:ascii="Times New Roman" w:hAnsi="Times New Roman" w:cs="Times New Roman" w:hint="eastAsia"/>
        </w:rPr>
        <w:t>，</w:t>
      </w:r>
      <w:r w:rsidRPr="009A04D2">
        <w:rPr>
          <w:rFonts w:ascii="Times New Roman" w:hAnsi="Times New Roman" w:cs="Times New Roman" w:hint="eastAsia"/>
        </w:rPr>
        <w:t>太平天国</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8429F0" w:rsidRDefault="008429F0" w:rsidP="008429F0">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rPr>
        <w:t>缺乏明确的经济纲领</w:t>
      </w:r>
      <w:r w:rsidRPr="009A04D2">
        <w:rPr>
          <w:rFonts w:ascii="Times New Roman" w:hAnsi="Times New Roman" w:cs="Times New Roman"/>
        </w:rPr>
        <w:t>B</w:t>
      </w:r>
      <w:r>
        <w:rPr>
          <w:rFonts w:ascii="Times New Roman" w:hAnsi="Times New Roman" w:cs="Times New Roman"/>
        </w:rPr>
        <w:t>．</w:t>
      </w:r>
      <w:r w:rsidRPr="009A04D2">
        <w:rPr>
          <w:rFonts w:ascii="Times New Roman" w:hAnsi="Times New Roman" w:cs="Times New Roman"/>
        </w:rPr>
        <w:t>政策回归理智与实用</w:t>
      </w:r>
    </w:p>
    <w:p w:rsidR="008429F0" w:rsidRDefault="008429F0" w:rsidP="008429F0">
      <w:pPr>
        <w:pStyle w:val="a5"/>
        <w:ind w:firstLineChars="200" w:firstLine="420"/>
        <w:rPr>
          <w:rFonts w:ascii="Times New Roman" w:hAnsi="Times New Roman" w:cs="Times New Roman"/>
        </w:rPr>
      </w:pPr>
      <w:r w:rsidRPr="009A04D2">
        <w:rPr>
          <w:rFonts w:ascii="Times New Roman" w:hAnsi="Times New Roman" w:cs="Times New Roman"/>
        </w:rPr>
        <w:t>C.</w:t>
      </w:r>
      <w:r w:rsidRPr="009A04D2">
        <w:rPr>
          <w:rFonts w:ascii="Times New Roman" w:hAnsi="Times New Roman" w:cs="Times New Roman"/>
        </w:rPr>
        <w:t>丧失了革命进取精神</w:t>
      </w:r>
      <w:r w:rsidRPr="009A04D2">
        <w:rPr>
          <w:rFonts w:ascii="Times New Roman" w:hAnsi="Times New Roman" w:cs="Times New Roman"/>
        </w:rPr>
        <w:t>D</w:t>
      </w:r>
      <w:r>
        <w:rPr>
          <w:rFonts w:ascii="Times New Roman" w:hAnsi="Times New Roman" w:cs="Times New Roman"/>
        </w:rPr>
        <w:t>．</w:t>
      </w:r>
      <w:r w:rsidRPr="009A04D2">
        <w:rPr>
          <w:rFonts w:ascii="Times New Roman" w:hAnsi="Times New Roman" w:cs="Times New Roman"/>
        </w:rPr>
        <w:t>开始落实《资政新篇》</w:t>
      </w:r>
    </w:p>
    <w:p w:rsidR="008429F0" w:rsidRDefault="008429F0" w:rsidP="008429F0">
      <w:pPr>
        <w:pStyle w:val="a5"/>
        <w:ind w:firstLineChars="200" w:firstLine="420"/>
        <w:rPr>
          <w:rFonts w:ascii="Times New Roman" w:hAnsi="Times New Roman" w:cs="Times New Roman"/>
        </w:rPr>
      </w:pPr>
      <w:r w:rsidRPr="009A04D2">
        <w:rPr>
          <w:rFonts w:ascii="Times New Roman" w:hAnsi="Times New Roman" w:cs="Times New Roman"/>
        </w:rPr>
        <w:t>4</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全国甲卷</w:t>
      </w:r>
      <w:r>
        <w:rPr>
          <w:rFonts w:ascii="Times New Roman" w:eastAsia="楷体_GB2312" w:hAnsi="Times New Roman" w:cs="Times New Roman"/>
        </w:rPr>
        <w:t>]</w:t>
      </w:r>
      <w:r w:rsidRPr="009A04D2">
        <w:rPr>
          <w:rFonts w:ascii="Times New Roman" w:hAnsi="Times New Roman" w:cs="Times New Roman"/>
        </w:rPr>
        <w:t>1861</w:t>
      </w:r>
      <w:r w:rsidRPr="009A04D2">
        <w:rPr>
          <w:rFonts w:ascii="Times New Roman" w:hAnsi="Times New Roman" w:cs="Times New Roman"/>
        </w:rPr>
        <w:t>年</w:t>
      </w:r>
      <w:r>
        <w:rPr>
          <w:rFonts w:ascii="Times New Roman" w:hAnsi="Times New Roman" w:cs="Times New Roman"/>
        </w:rPr>
        <w:t>，</w:t>
      </w:r>
      <w:r w:rsidRPr="009A04D2">
        <w:rPr>
          <w:rFonts w:ascii="Times New Roman" w:hAnsi="Times New Roman" w:cs="Times New Roman"/>
        </w:rPr>
        <w:t>慈禧发动政变处置政敌时</w:t>
      </w:r>
      <w:r>
        <w:rPr>
          <w:rFonts w:ascii="Times New Roman" w:hAnsi="Times New Roman" w:cs="Times New Roman"/>
        </w:rPr>
        <w:t>，</w:t>
      </w:r>
      <w:r w:rsidRPr="009A04D2">
        <w:rPr>
          <w:rFonts w:ascii="Times New Roman" w:hAnsi="Times New Roman" w:cs="Times New Roman"/>
        </w:rPr>
        <w:t>特别把</w:t>
      </w:r>
      <w:r w:rsidRPr="009A04D2">
        <w:rPr>
          <w:rFonts w:hAnsi="宋体" w:cs="Times New Roman"/>
        </w:rPr>
        <w:t>“</w:t>
      </w:r>
      <w:r w:rsidRPr="009A04D2">
        <w:rPr>
          <w:rFonts w:ascii="Times New Roman" w:hAnsi="Times New Roman" w:cs="Times New Roman"/>
        </w:rPr>
        <w:t>不能尽心和议</w:t>
      </w:r>
      <w:r w:rsidRPr="009A04D2">
        <w:rPr>
          <w:rFonts w:hAnsi="宋体" w:cs="Times New Roman"/>
        </w:rPr>
        <w:t>”</w:t>
      </w:r>
      <w:r w:rsidRPr="009A04D2">
        <w:rPr>
          <w:rFonts w:ascii="Times New Roman" w:hAnsi="Times New Roman" w:cs="Times New Roman"/>
        </w:rPr>
        <w:t>列为罪状。英国人在华创办的《北华捷报》称：</w:t>
      </w:r>
      <w:r w:rsidRPr="009A04D2">
        <w:rPr>
          <w:rFonts w:hAnsi="宋体" w:cs="Times New Roman"/>
        </w:rPr>
        <w:t>“</w:t>
      </w:r>
      <w:r w:rsidRPr="009A04D2">
        <w:rPr>
          <w:rFonts w:ascii="Times New Roman" w:hAnsi="Times New Roman" w:cs="Times New Roman"/>
        </w:rPr>
        <w:t>在这个特别的关头</w:t>
      </w:r>
      <w:r>
        <w:rPr>
          <w:rFonts w:ascii="Times New Roman" w:hAnsi="Times New Roman" w:cs="Times New Roman"/>
        </w:rPr>
        <w:t>，</w:t>
      </w:r>
      <w:r w:rsidRPr="009A04D2">
        <w:rPr>
          <w:rFonts w:ascii="Times New Roman" w:hAnsi="Times New Roman" w:cs="Times New Roman"/>
        </w:rPr>
        <w:t>我们要比我们同中国发生联系的其他任何时期</w:t>
      </w:r>
      <w:r>
        <w:rPr>
          <w:rFonts w:ascii="Times New Roman" w:hAnsi="Times New Roman" w:cs="Times New Roman"/>
        </w:rPr>
        <w:t>，</w:t>
      </w:r>
      <w:r w:rsidRPr="009A04D2">
        <w:rPr>
          <w:rFonts w:ascii="Times New Roman" w:hAnsi="Times New Roman" w:cs="Times New Roman"/>
        </w:rPr>
        <w:t>更有必要去支持帝国的现存政府。</w:t>
      </w:r>
      <w:r w:rsidRPr="009A04D2">
        <w:rPr>
          <w:rFonts w:hAnsi="宋体" w:cs="Times New Roman"/>
        </w:rPr>
        <w:t>”</w:t>
      </w:r>
      <w:r w:rsidRPr="009A04D2">
        <w:rPr>
          <w:rFonts w:ascii="Times New Roman" w:hAnsi="Times New Roman" w:cs="Times New Roman"/>
        </w:rPr>
        <w:t>由此可知</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8429F0" w:rsidRDefault="008429F0" w:rsidP="008429F0">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rPr>
        <w:t>太平天国将面临更</w:t>
      </w:r>
      <w:r w:rsidRPr="009A04D2">
        <w:rPr>
          <w:rFonts w:ascii="Times New Roman" w:hAnsi="Times New Roman" w:cs="Times New Roman" w:hint="eastAsia"/>
        </w:rPr>
        <w:t>严峻的形势</w:t>
      </w:r>
    </w:p>
    <w:p w:rsidR="008429F0" w:rsidRDefault="008429F0" w:rsidP="008429F0">
      <w:pPr>
        <w:pStyle w:val="a5"/>
        <w:ind w:firstLineChars="200" w:firstLine="420"/>
        <w:rPr>
          <w:rFonts w:ascii="Times New Roman" w:hAnsi="Times New Roman" w:cs="Times New Roman"/>
        </w:rPr>
      </w:pPr>
      <w:r w:rsidRPr="009A04D2">
        <w:rPr>
          <w:rFonts w:ascii="Times New Roman" w:hAnsi="Times New Roman" w:cs="Times New Roman"/>
        </w:rPr>
        <w:t>B.</w:t>
      </w:r>
      <w:r w:rsidRPr="009A04D2">
        <w:rPr>
          <w:rFonts w:ascii="Times New Roman" w:hAnsi="Times New Roman" w:cs="Times New Roman"/>
        </w:rPr>
        <w:t>清政府沦为洋人的朝廷</w:t>
      </w:r>
    </w:p>
    <w:p w:rsidR="008429F0" w:rsidRDefault="008429F0" w:rsidP="008429F0">
      <w:pPr>
        <w:pStyle w:val="a5"/>
        <w:ind w:firstLineChars="200" w:firstLine="420"/>
        <w:rPr>
          <w:rFonts w:ascii="Times New Roman" w:hAnsi="Times New Roman" w:cs="Times New Roman"/>
        </w:rPr>
      </w:pPr>
      <w:r w:rsidRPr="009A04D2">
        <w:rPr>
          <w:rFonts w:ascii="Times New Roman" w:hAnsi="Times New Roman" w:cs="Times New Roman"/>
        </w:rPr>
        <w:t>C.</w:t>
      </w:r>
      <w:r w:rsidRPr="009A04D2">
        <w:rPr>
          <w:rFonts w:ascii="Times New Roman" w:hAnsi="Times New Roman" w:cs="Times New Roman"/>
        </w:rPr>
        <w:t>清廷顽固派势力地位得到加强</w:t>
      </w:r>
    </w:p>
    <w:p w:rsidR="008429F0" w:rsidRDefault="008429F0" w:rsidP="008429F0">
      <w:pPr>
        <w:pStyle w:val="a5"/>
        <w:ind w:firstLineChars="200" w:firstLine="420"/>
        <w:rPr>
          <w:rFonts w:ascii="Times New Roman" w:hAnsi="Times New Roman" w:cs="Times New Roman"/>
        </w:rPr>
      </w:pPr>
      <w:r w:rsidRPr="009A04D2">
        <w:rPr>
          <w:rFonts w:ascii="Times New Roman" w:hAnsi="Times New Roman" w:cs="Times New Roman"/>
        </w:rPr>
        <w:t>D.</w:t>
      </w:r>
      <w:r w:rsidRPr="009A04D2">
        <w:rPr>
          <w:rFonts w:ascii="Times New Roman" w:hAnsi="Times New Roman" w:cs="Times New Roman"/>
        </w:rPr>
        <w:t>传统外交体制被抛弃</w:t>
      </w:r>
    </w:p>
    <w:p w:rsidR="008429F0" w:rsidRDefault="008429F0" w:rsidP="008429F0">
      <w:pPr>
        <w:pStyle w:val="a5"/>
        <w:ind w:firstLineChars="200" w:firstLine="420"/>
        <w:rPr>
          <w:rFonts w:ascii="Times New Roman" w:hAnsi="Times New Roman" w:cs="Times New Roman"/>
        </w:rPr>
      </w:pPr>
      <w:r w:rsidRPr="009A04D2">
        <w:rPr>
          <w:rFonts w:ascii="Times New Roman" w:hAnsi="Times New Roman" w:cs="Times New Roman"/>
        </w:rPr>
        <w:t>5</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山东潍坊市高三模拟</w:t>
      </w:r>
      <w:r>
        <w:rPr>
          <w:rFonts w:ascii="Times New Roman" w:eastAsia="楷体_GB2312" w:hAnsi="Times New Roman" w:cs="Times New Roman"/>
        </w:rPr>
        <w:t>]</w:t>
      </w:r>
      <w:r w:rsidRPr="009A04D2">
        <w:rPr>
          <w:rFonts w:ascii="Times New Roman" w:hAnsi="Times New Roman" w:cs="Times New Roman"/>
        </w:rPr>
        <w:t>1872</w:t>
      </w:r>
      <w:r w:rsidRPr="009A04D2">
        <w:rPr>
          <w:rFonts w:ascii="Times New Roman" w:hAnsi="Times New Roman" w:cs="Times New Roman"/>
        </w:rPr>
        <w:t>年开业的轮船招商局为缓解资金缺乏带来的困难</w:t>
      </w:r>
      <w:r>
        <w:rPr>
          <w:rFonts w:ascii="Times New Roman" w:hAnsi="Times New Roman" w:cs="Times New Roman"/>
        </w:rPr>
        <w:t>，</w:t>
      </w:r>
      <w:r w:rsidRPr="009A04D2">
        <w:rPr>
          <w:rFonts w:ascii="Times New Roman" w:hAnsi="Times New Roman" w:cs="Times New Roman"/>
        </w:rPr>
        <w:t>特意发行股票</w:t>
      </w:r>
      <w:r>
        <w:rPr>
          <w:rFonts w:ascii="Times New Roman" w:hAnsi="Times New Roman" w:cs="Times New Roman"/>
        </w:rPr>
        <w:t>，</w:t>
      </w:r>
      <w:r w:rsidRPr="009A04D2">
        <w:rPr>
          <w:rFonts w:ascii="Times New Roman" w:hAnsi="Times New Roman" w:cs="Times New Roman"/>
        </w:rPr>
        <w:t>其上明确刊载</w:t>
      </w:r>
      <w:r w:rsidRPr="009A04D2">
        <w:rPr>
          <w:rFonts w:hAnsi="宋体" w:cs="Times New Roman"/>
        </w:rPr>
        <w:t>“</w:t>
      </w:r>
      <w:r w:rsidRPr="009A04D2">
        <w:rPr>
          <w:rFonts w:ascii="Times New Roman" w:hAnsi="Times New Roman" w:cs="Times New Roman"/>
        </w:rPr>
        <w:t>当经本局议定</w:t>
      </w:r>
      <w:r>
        <w:rPr>
          <w:rFonts w:ascii="Times New Roman" w:hAnsi="Times New Roman" w:cs="Times New Roman"/>
        </w:rPr>
        <w:t>，</w:t>
      </w:r>
      <w:r w:rsidRPr="009A04D2">
        <w:rPr>
          <w:rFonts w:ascii="Times New Roman" w:hAnsi="Times New Roman" w:cs="Times New Roman"/>
        </w:rPr>
        <w:t>招集股银壹百万两</w:t>
      </w:r>
      <w:r>
        <w:rPr>
          <w:rFonts w:ascii="Times New Roman" w:hAnsi="Times New Roman" w:cs="Times New Roman"/>
        </w:rPr>
        <w:t>，</w:t>
      </w:r>
      <w:r w:rsidRPr="009A04D2">
        <w:rPr>
          <w:rFonts w:ascii="Times New Roman" w:hAnsi="Times New Roman" w:cs="Times New Roman"/>
        </w:rPr>
        <w:t>分作千股</w:t>
      </w:r>
      <w:r>
        <w:rPr>
          <w:rFonts w:ascii="Times New Roman" w:hAnsi="Times New Roman" w:cs="Times New Roman"/>
        </w:rPr>
        <w:t>，</w:t>
      </w:r>
      <w:r w:rsidRPr="009A04D2">
        <w:rPr>
          <w:rFonts w:ascii="Times New Roman" w:hAnsi="Times New Roman" w:cs="Times New Roman"/>
        </w:rPr>
        <w:t>每股银壹千两</w:t>
      </w:r>
      <w:r>
        <w:rPr>
          <w:rFonts w:ascii="Times New Roman" w:hAnsi="Times New Roman" w:cs="Times New Roman"/>
        </w:rPr>
        <w:t>，</w:t>
      </w:r>
      <w:r w:rsidRPr="009A04D2">
        <w:rPr>
          <w:rFonts w:ascii="Times New Roman" w:hAnsi="Times New Roman" w:cs="Times New Roman"/>
        </w:rPr>
        <w:t>先收银五百两</w:t>
      </w:r>
      <w:r>
        <w:rPr>
          <w:rFonts w:ascii="Times New Roman" w:hAnsi="Times New Roman" w:cs="Times New Roman"/>
        </w:rPr>
        <w:t>，</w:t>
      </w:r>
      <w:r w:rsidRPr="009A04D2">
        <w:rPr>
          <w:rFonts w:ascii="Times New Roman" w:hAnsi="Times New Roman" w:cs="Times New Roman"/>
        </w:rPr>
        <w:t>每年壹分生息</w:t>
      </w:r>
      <w:r w:rsidRPr="009A04D2">
        <w:rPr>
          <w:rFonts w:hAnsi="宋体" w:cs="Times New Roman"/>
        </w:rPr>
        <w:t>”</w:t>
      </w:r>
      <w:r w:rsidRPr="009A04D2">
        <w:rPr>
          <w:rFonts w:ascii="Times New Roman" w:hAnsi="Times New Roman" w:cs="Times New Roman"/>
        </w:rPr>
        <w:t>的字样。这反映了</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8429F0" w:rsidRDefault="008429F0" w:rsidP="008429F0">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rPr>
        <w:t>民族工业转变经营理念</w:t>
      </w:r>
      <w:r w:rsidRPr="009A04D2">
        <w:rPr>
          <w:rFonts w:ascii="Times New Roman" w:hAnsi="Times New Roman" w:cs="Times New Roman"/>
        </w:rPr>
        <w:t>B</w:t>
      </w:r>
      <w:r>
        <w:rPr>
          <w:rFonts w:ascii="Times New Roman" w:hAnsi="Times New Roman" w:cs="Times New Roman"/>
        </w:rPr>
        <w:t>．</w:t>
      </w:r>
      <w:r w:rsidRPr="009A04D2">
        <w:rPr>
          <w:rFonts w:ascii="Times New Roman" w:hAnsi="Times New Roman" w:cs="Times New Roman"/>
        </w:rPr>
        <w:t>封建官僚退出企业管理</w:t>
      </w:r>
    </w:p>
    <w:p w:rsidR="008429F0" w:rsidRDefault="008429F0" w:rsidP="008429F0">
      <w:pPr>
        <w:pStyle w:val="a5"/>
        <w:ind w:firstLineChars="200" w:firstLine="420"/>
        <w:rPr>
          <w:rFonts w:ascii="Times New Roman" w:hAnsi="Times New Roman" w:cs="Times New Roman"/>
        </w:rPr>
      </w:pPr>
      <w:r w:rsidRPr="009A04D2">
        <w:rPr>
          <w:rFonts w:ascii="Times New Roman" w:hAnsi="Times New Roman" w:cs="Times New Roman"/>
        </w:rPr>
        <w:t>C.</w:t>
      </w:r>
      <w:r w:rsidRPr="009A04D2">
        <w:rPr>
          <w:rFonts w:ascii="Times New Roman" w:hAnsi="Times New Roman" w:cs="Times New Roman"/>
        </w:rPr>
        <w:t>官办企业扩大经营范围</w:t>
      </w:r>
      <w:r w:rsidRPr="009A04D2">
        <w:rPr>
          <w:rFonts w:ascii="Times New Roman" w:hAnsi="Times New Roman" w:cs="Times New Roman"/>
        </w:rPr>
        <w:t>D</w:t>
      </w:r>
      <w:r>
        <w:rPr>
          <w:rFonts w:ascii="Times New Roman" w:hAnsi="Times New Roman" w:cs="Times New Roman"/>
        </w:rPr>
        <w:t>．</w:t>
      </w:r>
      <w:r w:rsidRPr="009A04D2">
        <w:rPr>
          <w:rFonts w:ascii="Times New Roman" w:hAnsi="Times New Roman" w:cs="Times New Roman"/>
        </w:rPr>
        <w:t>企业经营方式的近代化</w:t>
      </w:r>
    </w:p>
    <w:p w:rsidR="008429F0" w:rsidRDefault="008429F0" w:rsidP="008429F0">
      <w:pPr>
        <w:pStyle w:val="a5"/>
        <w:ind w:firstLineChars="200" w:firstLine="420"/>
        <w:rPr>
          <w:rFonts w:ascii="Times New Roman" w:hAnsi="Times New Roman" w:cs="Times New Roman"/>
        </w:rPr>
      </w:pPr>
      <w:r w:rsidRPr="009A04D2">
        <w:rPr>
          <w:rFonts w:ascii="Times New Roman" w:hAnsi="Times New Roman" w:cs="Times New Roman"/>
        </w:rPr>
        <w:t>6</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山东省烟台市高三模拟</w:t>
      </w:r>
      <w:r>
        <w:rPr>
          <w:rFonts w:ascii="Times New Roman" w:eastAsia="楷体_GB2312" w:hAnsi="Times New Roman" w:cs="Times New Roman"/>
        </w:rPr>
        <w:t>]</w:t>
      </w:r>
      <w:r w:rsidRPr="009A04D2">
        <w:rPr>
          <w:rFonts w:ascii="Times New Roman" w:hAnsi="Times New Roman" w:cs="Times New Roman"/>
        </w:rPr>
        <w:t>1866</w:t>
      </w:r>
      <w:r w:rsidRPr="009A04D2">
        <w:rPr>
          <w:rFonts w:ascii="Times New Roman" w:hAnsi="Times New Roman" w:cs="Times New Roman"/>
        </w:rPr>
        <w:t>年在福州设立福建船政学堂</w:t>
      </w:r>
      <w:r>
        <w:rPr>
          <w:rFonts w:ascii="Times New Roman" w:hAnsi="Times New Roman" w:cs="Times New Roman"/>
        </w:rPr>
        <w:t>，</w:t>
      </w:r>
      <w:r w:rsidRPr="009A04D2">
        <w:rPr>
          <w:rFonts w:ascii="Times New Roman" w:hAnsi="Times New Roman" w:cs="Times New Roman"/>
        </w:rPr>
        <w:t>门上楹联为：</w:t>
      </w:r>
      <w:r w:rsidRPr="009A04D2">
        <w:rPr>
          <w:rFonts w:hAnsi="宋体" w:cs="Times New Roman"/>
        </w:rPr>
        <w:t>“</w:t>
      </w:r>
      <w:r w:rsidRPr="009A04D2">
        <w:rPr>
          <w:rFonts w:ascii="Times New Roman" w:hAnsi="Times New Roman" w:cs="Times New Roman"/>
        </w:rPr>
        <w:t>且漫道见所未见</w:t>
      </w:r>
      <w:r>
        <w:rPr>
          <w:rFonts w:ascii="Times New Roman" w:hAnsi="Times New Roman" w:cs="Times New Roman"/>
        </w:rPr>
        <w:t>，</w:t>
      </w:r>
      <w:r w:rsidRPr="009A04D2">
        <w:rPr>
          <w:rFonts w:ascii="Times New Roman" w:hAnsi="Times New Roman" w:cs="Times New Roman"/>
        </w:rPr>
        <w:t>闻所未闻</w:t>
      </w:r>
      <w:r>
        <w:rPr>
          <w:rFonts w:ascii="Times New Roman" w:hAnsi="Times New Roman" w:cs="Times New Roman"/>
        </w:rPr>
        <w:t>，</w:t>
      </w:r>
      <w:r w:rsidRPr="009A04D2">
        <w:rPr>
          <w:rFonts w:ascii="Times New Roman" w:hAnsi="Times New Roman" w:cs="Times New Roman"/>
        </w:rPr>
        <w:t>即此是格致关头</w:t>
      </w:r>
      <w:r>
        <w:rPr>
          <w:rFonts w:ascii="Times New Roman" w:hAnsi="Times New Roman" w:cs="Times New Roman"/>
        </w:rPr>
        <w:t>，</w:t>
      </w:r>
      <w:r w:rsidRPr="009A04D2">
        <w:rPr>
          <w:rFonts w:ascii="Times New Roman" w:hAnsi="Times New Roman" w:cs="Times New Roman"/>
        </w:rPr>
        <w:t>认真下手处；何以能精益求精</w:t>
      </w:r>
      <w:r>
        <w:rPr>
          <w:rFonts w:ascii="Times New Roman" w:hAnsi="Times New Roman" w:cs="Times New Roman"/>
        </w:rPr>
        <w:t>，</w:t>
      </w:r>
      <w:r w:rsidRPr="009A04D2">
        <w:rPr>
          <w:rFonts w:ascii="Times New Roman" w:hAnsi="Times New Roman" w:cs="Times New Roman"/>
        </w:rPr>
        <w:t>密益求密</w:t>
      </w:r>
      <w:r>
        <w:rPr>
          <w:rFonts w:ascii="Times New Roman" w:hAnsi="Times New Roman" w:cs="Times New Roman"/>
        </w:rPr>
        <w:t>，</w:t>
      </w:r>
      <w:r w:rsidRPr="009A04D2">
        <w:rPr>
          <w:rFonts w:ascii="Times New Roman" w:hAnsi="Times New Roman" w:cs="Times New Roman"/>
        </w:rPr>
        <w:t>定使从鬼神屋漏</w:t>
      </w:r>
      <w:r>
        <w:rPr>
          <w:rFonts w:ascii="Times New Roman" w:hAnsi="Times New Roman" w:cs="Times New Roman"/>
        </w:rPr>
        <w:t>，</w:t>
      </w:r>
      <w:r w:rsidRPr="009A04D2">
        <w:rPr>
          <w:rFonts w:ascii="Times New Roman" w:hAnsi="Times New Roman" w:cs="Times New Roman"/>
        </w:rPr>
        <w:t>仔细扪心来。</w:t>
      </w:r>
      <w:r w:rsidRPr="009A04D2">
        <w:rPr>
          <w:rFonts w:hAnsi="宋体" w:cs="Times New Roman"/>
        </w:rPr>
        <w:t>”</w:t>
      </w:r>
      <w:r w:rsidRPr="009A04D2">
        <w:rPr>
          <w:rFonts w:ascii="Times New Roman" w:hAnsi="Times New Roman" w:cs="Times New Roman"/>
        </w:rPr>
        <w:t>楹联中的精神</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8429F0" w:rsidRDefault="008429F0" w:rsidP="008429F0">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rPr>
        <w:t>是实业救国思潮的具体体现</w:t>
      </w:r>
    </w:p>
    <w:p w:rsidR="008429F0" w:rsidRDefault="008429F0" w:rsidP="008429F0">
      <w:pPr>
        <w:pStyle w:val="a5"/>
        <w:ind w:firstLineChars="200" w:firstLine="420"/>
        <w:rPr>
          <w:rFonts w:ascii="Times New Roman" w:hAnsi="Times New Roman" w:cs="Times New Roman"/>
        </w:rPr>
      </w:pPr>
      <w:r w:rsidRPr="009A04D2">
        <w:rPr>
          <w:rFonts w:ascii="Times New Roman" w:hAnsi="Times New Roman" w:cs="Times New Roman"/>
        </w:rPr>
        <w:t>B.</w:t>
      </w:r>
      <w:r w:rsidRPr="009A04D2">
        <w:rPr>
          <w:rFonts w:ascii="Times New Roman" w:hAnsi="Times New Roman" w:cs="Times New Roman"/>
        </w:rPr>
        <w:t>有利于西方思想的广泛传播</w:t>
      </w:r>
    </w:p>
    <w:p w:rsidR="008429F0" w:rsidRDefault="008429F0" w:rsidP="008429F0">
      <w:pPr>
        <w:pStyle w:val="a5"/>
        <w:ind w:firstLineChars="200" w:firstLine="420"/>
        <w:rPr>
          <w:rFonts w:ascii="Times New Roman" w:hAnsi="Times New Roman" w:cs="Times New Roman"/>
        </w:rPr>
      </w:pPr>
      <w:r w:rsidRPr="009A04D2">
        <w:rPr>
          <w:rFonts w:ascii="Times New Roman" w:hAnsi="Times New Roman" w:cs="Times New Roman"/>
        </w:rPr>
        <w:lastRenderedPageBreak/>
        <w:t>C.</w:t>
      </w:r>
      <w:r w:rsidRPr="009A04D2">
        <w:rPr>
          <w:rFonts w:ascii="Times New Roman" w:hAnsi="Times New Roman" w:cs="Times New Roman"/>
        </w:rPr>
        <w:t>促进了变法图强运动的兴起</w:t>
      </w:r>
    </w:p>
    <w:p w:rsidR="008429F0" w:rsidRDefault="008429F0" w:rsidP="008429F0">
      <w:pPr>
        <w:pStyle w:val="a5"/>
        <w:ind w:firstLineChars="200" w:firstLine="420"/>
        <w:rPr>
          <w:rFonts w:ascii="Times New Roman" w:hAnsi="Times New Roman" w:cs="Times New Roman"/>
        </w:rPr>
      </w:pPr>
      <w:r w:rsidRPr="009A04D2">
        <w:rPr>
          <w:rFonts w:ascii="Times New Roman" w:hAnsi="Times New Roman" w:cs="Times New Roman"/>
        </w:rPr>
        <w:t>D.</w:t>
      </w:r>
      <w:r w:rsidRPr="009A04D2">
        <w:rPr>
          <w:rFonts w:ascii="Times New Roman" w:hAnsi="Times New Roman" w:cs="Times New Roman"/>
        </w:rPr>
        <w:t>契合了救亡图存的时代主题</w:t>
      </w:r>
    </w:p>
    <w:p w:rsidR="008429F0" w:rsidRDefault="008429F0" w:rsidP="008429F0">
      <w:pPr>
        <w:pStyle w:val="a5"/>
        <w:ind w:firstLineChars="200" w:firstLine="420"/>
        <w:rPr>
          <w:rFonts w:ascii="Times New Roman" w:hAnsi="Times New Roman" w:cs="Times New Roman"/>
        </w:rPr>
      </w:pPr>
      <w:r w:rsidRPr="009A04D2">
        <w:rPr>
          <w:rFonts w:ascii="Times New Roman" w:hAnsi="Times New Roman" w:cs="Times New Roman"/>
        </w:rPr>
        <w:t>7</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日照市高三模拟</w:t>
      </w:r>
      <w:r>
        <w:rPr>
          <w:rFonts w:ascii="Times New Roman" w:eastAsia="楷体_GB2312" w:hAnsi="Times New Roman" w:cs="Times New Roman"/>
        </w:rPr>
        <w:t>]</w:t>
      </w:r>
      <w:r w:rsidRPr="009A04D2">
        <w:rPr>
          <w:rFonts w:ascii="Times New Roman" w:hAnsi="Times New Roman" w:cs="Times New Roman"/>
        </w:rPr>
        <w:t>洋务运动像是在缺乏产业革命条件的情况下出现</w:t>
      </w:r>
      <w:r w:rsidRPr="009A04D2">
        <w:rPr>
          <w:rFonts w:ascii="Times New Roman" w:hAnsi="Times New Roman" w:cs="Times New Roman" w:hint="eastAsia"/>
        </w:rPr>
        <w:t>的产业革命迹象</w:t>
      </w:r>
      <w:r>
        <w:rPr>
          <w:rFonts w:ascii="Times New Roman" w:hAnsi="Times New Roman" w:cs="Times New Roman" w:hint="eastAsia"/>
        </w:rPr>
        <w:t>，</w:t>
      </w:r>
      <w:r w:rsidRPr="009A04D2">
        <w:rPr>
          <w:rFonts w:ascii="Times New Roman" w:hAnsi="Times New Roman" w:cs="Times New Roman" w:hint="eastAsia"/>
        </w:rPr>
        <w:t>它因模仿一部分西方器物而异于传统</w:t>
      </w:r>
      <w:r>
        <w:rPr>
          <w:rFonts w:ascii="Times New Roman" w:hAnsi="Times New Roman" w:cs="Times New Roman" w:hint="eastAsia"/>
        </w:rPr>
        <w:t>，</w:t>
      </w:r>
      <w:r w:rsidRPr="009A04D2">
        <w:rPr>
          <w:rFonts w:ascii="Times New Roman" w:hAnsi="Times New Roman" w:cs="Times New Roman" w:hint="eastAsia"/>
        </w:rPr>
        <w:t>又因主其事者以新卫旧的本来意愿而难以挣脱传统</w:t>
      </w:r>
      <w:r>
        <w:rPr>
          <w:rFonts w:ascii="Times New Roman" w:hAnsi="Times New Roman" w:cs="Times New Roman" w:hint="eastAsia"/>
        </w:rPr>
        <w:t>，</w:t>
      </w:r>
      <w:r w:rsidRPr="009A04D2">
        <w:rPr>
          <w:rFonts w:ascii="Times New Roman" w:hAnsi="Times New Roman" w:cs="Times New Roman" w:hint="eastAsia"/>
        </w:rPr>
        <w:t>结果是</w:t>
      </w:r>
      <w:r w:rsidRPr="009A04D2">
        <w:rPr>
          <w:rFonts w:hAnsi="宋体" w:cs="Times New Roman" w:hint="eastAsia"/>
        </w:rPr>
        <w:t>“</w:t>
      </w:r>
      <w:r w:rsidRPr="009A04D2">
        <w:rPr>
          <w:rFonts w:ascii="Times New Roman" w:hAnsi="Times New Roman" w:cs="Times New Roman" w:hint="eastAsia"/>
        </w:rPr>
        <w:t>东一块西一块的进步</w:t>
      </w:r>
      <w:r>
        <w:rPr>
          <w:rFonts w:ascii="Times New Roman" w:hAnsi="Times New Roman" w:cs="Times New Roman" w:hint="eastAsia"/>
        </w:rPr>
        <w:t>，</w:t>
      </w:r>
      <w:r w:rsidRPr="009A04D2">
        <w:rPr>
          <w:rFonts w:ascii="Times New Roman" w:hAnsi="Times New Roman" w:cs="Times New Roman" w:hint="eastAsia"/>
        </w:rPr>
        <w:t>零零碎碎的</w:t>
      </w:r>
      <w:r w:rsidRPr="009A04D2">
        <w:rPr>
          <w:rFonts w:hAnsi="宋体" w:cs="Times New Roman" w:hint="eastAsia"/>
        </w:rPr>
        <w:t>”</w:t>
      </w:r>
      <w:r w:rsidRPr="009A04D2">
        <w:rPr>
          <w:rFonts w:ascii="Times New Roman" w:hAnsi="Times New Roman" w:cs="Times New Roman" w:hint="eastAsia"/>
        </w:rPr>
        <w:t>。该材料旨在说明洋务运动</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8429F0" w:rsidRDefault="008429F0" w:rsidP="008429F0">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rPr>
        <w:t>异于传统富有创新</w:t>
      </w:r>
      <w:r w:rsidRPr="009A04D2">
        <w:rPr>
          <w:rFonts w:ascii="Times New Roman" w:hAnsi="Times New Roman" w:cs="Times New Roman"/>
        </w:rPr>
        <w:t>B</w:t>
      </w:r>
      <w:r>
        <w:rPr>
          <w:rFonts w:ascii="Times New Roman" w:hAnsi="Times New Roman" w:cs="Times New Roman"/>
        </w:rPr>
        <w:t>．</w:t>
      </w:r>
      <w:r w:rsidRPr="009A04D2">
        <w:rPr>
          <w:rFonts w:ascii="Times New Roman" w:hAnsi="Times New Roman" w:cs="Times New Roman"/>
        </w:rPr>
        <w:t>推动了中国近代化进程</w:t>
      </w:r>
    </w:p>
    <w:p w:rsidR="008429F0" w:rsidRDefault="008429F0" w:rsidP="008429F0">
      <w:pPr>
        <w:pStyle w:val="a5"/>
        <w:ind w:firstLineChars="200" w:firstLine="420"/>
        <w:rPr>
          <w:rFonts w:ascii="Times New Roman" w:hAnsi="Times New Roman" w:cs="Times New Roman"/>
        </w:rPr>
      </w:pPr>
      <w:r w:rsidRPr="009A04D2">
        <w:rPr>
          <w:rFonts w:ascii="Times New Roman" w:hAnsi="Times New Roman" w:cs="Times New Roman"/>
        </w:rPr>
        <w:t>C.</w:t>
      </w:r>
      <w:r w:rsidRPr="009A04D2">
        <w:rPr>
          <w:rFonts w:ascii="Times New Roman" w:hAnsi="Times New Roman" w:cs="Times New Roman"/>
        </w:rPr>
        <w:t>呈现出碎片化特征</w:t>
      </w:r>
      <w:r w:rsidRPr="009A04D2">
        <w:rPr>
          <w:rFonts w:ascii="Times New Roman" w:hAnsi="Times New Roman" w:cs="Times New Roman"/>
        </w:rPr>
        <w:t>D</w:t>
      </w:r>
      <w:r>
        <w:rPr>
          <w:rFonts w:ascii="Times New Roman" w:hAnsi="Times New Roman" w:cs="Times New Roman"/>
        </w:rPr>
        <w:t>．</w:t>
      </w:r>
      <w:r w:rsidRPr="009A04D2">
        <w:rPr>
          <w:rFonts w:ascii="Times New Roman" w:hAnsi="Times New Roman" w:cs="Times New Roman"/>
        </w:rPr>
        <w:t>以</w:t>
      </w:r>
      <w:r w:rsidRPr="009A04D2">
        <w:rPr>
          <w:rFonts w:hAnsi="宋体" w:cs="Times New Roman"/>
        </w:rPr>
        <w:t>“</w:t>
      </w:r>
      <w:r w:rsidRPr="009A04D2">
        <w:rPr>
          <w:rFonts w:ascii="Times New Roman" w:hAnsi="Times New Roman" w:cs="Times New Roman"/>
        </w:rPr>
        <w:t>中体西用</w:t>
      </w:r>
      <w:r w:rsidRPr="009A04D2">
        <w:rPr>
          <w:rFonts w:hAnsi="宋体" w:cs="Times New Roman"/>
        </w:rPr>
        <w:t>”</w:t>
      </w:r>
      <w:r w:rsidRPr="009A04D2">
        <w:rPr>
          <w:rFonts w:ascii="Times New Roman" w:hAnsi="Times New Roman" w:cs="Times New Roman"/>
        </w:rPr>
        <w:t>为指导思想</w:t>
      </w:r>
    </w:p>
    <w:p w:rsidR="008429F0" w:rsidRDefault="008429F0" w:rsidP="008429F0">
      <w:pPr>
        <w:pStyle w:val="a5"/>
        <w:ind w:firstLineChars="200" w:firstLine="420"/>
        <w:rPr>
          <w:rFonts w:ascii="Times New Roman" w:hAnsi="Times New Roman" w:cs="Times New Roman"/>
        </w:rPr>
      </w:pPr>
      <w:r w:rsidRPr="009A04D2">
        <w:rPr>
          <w:rFonts w:ascii="Times New Roman" w:hAnsi="Times New Roman" w:cs="Times New Roman"/>
        </w:rPr>
        <w:t>8</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威海市高三模拟</w:t>
      </w:r>
      <w:r>
        <w:rPr>
          <w:rFonts w:ascii="Times New Roman" w:eastAsia="楷体_GB2312" w:hAnsi="Times New Roman" w:cs="Times New Roman"/>
        </w:rPr>
        <w:t>]</w:t>
      </w:r>
      <w:r w:rsidRPr="009A04D2">
        <w:rPr>
          <w:rFonts w:ascii="Times New Roman" w:hAnsi="Times New Roman" w:cs="Times New Roman"/>
        </w:rPr>
        <w:t>汉阳铁厂是中国近代最早的官办钢铁企业</w:t>
      </w:r>
      <w:r>
        <w:rPr>
          <w:rFonts w:ascii="Times New Roman" w:hAnsi="Times New Roman" w:cs="Times New Roman"/>
        </w:rPr>
        <w:t>，</w:t>
      </w:r>
      <w:r w:rsidRPr="009A04D2">
        <w:rPr>
          <w:rFonts w:ascii="Times New Roman" w:hAnsi="Times New Roman" w:cs="Times New Roman"/>
        </w:rPr>
        <w:t>诞生于</w:t>
      </w:r>
      <w:r w:rsidRPr="009A04D2">
        <w:rPr>
          <w:rFonts w:ascii="Times New Roman" w:hAnsi="Times New Roman" w:cs="Times New Roman"/>
        </w:rPr>
        <w:t>1890</w:t>
      </w:r>
      <w:r w:rsidRPr="009A04D2">
        <w:rPr>
          <w:rFonts w:ascii="Times New Roman" w:hAnsi="Times New Roman" w:cs="Times New Roman"/>
        </w:rPr>
        <w:t>年</w:t>
      </w:r>
      <w:r>
        <w:rPr>
          <w:rFonts w:ascii="Times New Roman" w:hAnsi="Times New Roman" w:cs="Times New Roman"/>
        </w:rPr>
        <w:t>，</w:t>
      </w:r>
      <w:r w:rsidRPr="009A04D2">
        <w:rPr>
          <w:rFonts w:ascii="Times New Roman" w:hAnsi="Times New Roman" w:cs="Times New Roman"/>
        </w:rPr>
        <w:t>由晚清名臣张之洞创办。产品不仅畅销国内</w:t>
      </w:r>
      <w:r>
        <w:rPr>
          <w:rFonts w:ascii="Times New Roman" w:hAnsi="Times New Roman" w:cs="Times New Roman"/>
        </w:rPr>
        <w:t>，</w:t>
      </w:r>
      <w:r w:rsidRPr="009A04D2">
        <w:rPr>
          <w:rFonts w:ascii="Times New Roman" w:hAnsi="Times New Roman" w:cs="Times New Roman"/>
        </w:rPr>
        <w:t>而且还出口到日本、美国</w:t>
      </w:r>
      <w:r w:rsidRPr="009A04D2">
        <w:rPr>
          <w:rFonts w:ascii="Times New Roman" w:hAnsi="Times New Roman" w:cs="Times New Roman" w:hint="eastAsia"/>
        </w:rPr>
        <w:t>、泰国等地</w:t>
      </w:r>
      <w:r>
        <w:rPr>
          <w:rFonts w:ascii="Times New Roman" w:hAnsi="Times New Roman" w:cs="Times New Roman" w:hint="eastAsia"/>
        </w:rPr>
        <w:t>，</w:t>
      </w:r>
      <w:r w:rsidRPr="009A04D2">
        <w:rPr>
          <w:rFonts w:ascii="Times New Roman" w:hAnsi="Times New Roman" w:cs="Times New Roman" w:hint="eastAsia"/>
        </w:rPr>
        <w:t>被西方视为中国觉醒的标志。</w:t>
      </w:r>
      <w:r w:rsidRPr="009A04D2">
        <w:rPr>
          <w:rFonts w:hAnsi="宋体" w:cs="Times New Roman" w:hint="eastAsia"/>
        </w:rPr>
        <w:t>“</w:t>
      </w:r>
      <w:r w:rsidRPr="009A04D2">
        <w:rPr>
          <w:rFonts w:ascii="Times New Roman" w:hAnsi="Times New Roman" w:cs="Times New Roman" w:hint="eastAsia"/>
        </w:rPr>
        <w:t>中国觉醒</w:t>
      </w:r>
      <w:r w:rsidRPr="009A04D2">
        <w:rPr>
          <w:rFonts w:hAnsi="宋体" w:cs="Times New Roman" w:hint="eastAsia"/>
        </w:rPr>
        <w:t>”</w:t>
      </w:r>
      <w:r w:rsidRPr="009A04D2">
        <w:rPr>
          <w:rFonts w:ascii="Times New Roman" w:hAnsi="Times New Roman" w:cs="Times New Roman" w:hint="eastAsia"/>
        </w:rPr>
        <w:t>的主要含义是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8429F0" w:rsidRDefault="008429F0" w:rsidP="008429F0">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rPr>
        <w:t>洋务派实践了中体西用的思想</w:t>
      </w:r>
    </w:p>
    <w:p w:rsidR="008429F0" w:rsidRDefault="008429F0" w:rsidP="008429F0">
      <w:pPr>
        <w:pStyle w:val="a5"/>
        <w:ind w:firstLineChars="200" w:firstLine="420"/>
        <w:rPr>
          <w:rFonts w:ascii="Times New Roman" w:hAnsi="Times New Roman" w:cs="Times New Roman"/>
        </w:rPr>
      </w:pPr>
      <w:r w:rsidRPr="009A04D2">
        <w:rPr>
          <w:rFonts w:ascii="Times New Roman" w:hAnsi="Times New Roman" w:cs="Times New Roman"/>
        </w:rPr>
        <w:t>B.</w:t>
      </w:r>
      <w:r w:rsidRPr="009A04D2">
        <w:rPr>
          <w:rFonts w:ascii="Times New Roman" w:hAnsi="Times New Roman" w:cs="Times New Roman"/>
        </w:rPr>
        <w:t>政府意识到发展工业的必要性</w:t>
      </w:r>
    </w:p>
    <w:p w:rsidR="008429F0" w:rsidRDefault="008429F0" w:rsidP="008429F0">
      <w:pPr>
        <w:pStyle w:val="a5"/>
        <w:ind w:firstLineChars="200" w:firstLine="420"/>
        <w:rPr>
          <w:rFonts w:ascii="Times New Roman" w:hAnsi="Times New Roman" w:cs="Times New Roman"/>
        </w:rPr>
      </w:pPr>
      <w:r w:rsidRPr="009A04D2">
        <w:rPr>
          <w:rFonts w:ascii="Times New Roman" w:hAnsi="Times New Roman" w:cs="Times New Roman"/>
        </w:rPr>
        <w:t>C.</w:t>
      </w:r>
      <w:r w:rsidRPr="009A04D2">
        <w:rPr>
          <w:rFonts w:ascii="Times New Roman" w:hAnsi="Times New Roman" w:cs="Times New Roman"/>
        </w:rPr>
        <w:t>发展工业与抵制外来侵略并举</w:t>
      </w:r>
    </w:p>
    <w:p w:rsidR="008429F0" w:rsidRDefault="008429F0" w:rsidP="008429F0">
      <w:pPr>
        <w:pStyle w:val="a5"/>
        <w:ind w:firstLineChars="200" w:firstLine="420"/>
        <w:rPr>
          <w:rFonts w:ascii="Times New Roman" w:hAnsi="Times New Roman" w:cs="Times New Roman"/>
        </w:rPr>
      </w:pPr>
      <w:r w:rsidRPr="009A04D2">
        <w:rPr>
          <w:rFonts w:ascii="Times New Roman" w:hAnsi="Times New Roman" w:cs="Times New Roman"/>
        </w:rPr>
        <w:t>D.</w:t>
      </w:r>
      <w:r w:rsidRPr="009A04D2">
        <w:rPr>
          <w:rFonts w:ascii="Times New Roman" w:hAnsi="Times New Roman" w:cs="Times New Roman"/>
        </w:rPr>
        <w:t>中国本土出现了工业文明因素</w:t>
      </w:r>
    </w:p>
    <w:p w:rsidR="008429F0" w:rsidRDefault="008429F0" w:rsidP="008429F0">
      <w:pPr>
        <w:pStyle w:val="a5"/>
        <w:ind w:firstLineChars="200" w:firstLine="420"/>
        <w:rPr>
          <w:rFonts w:ascii="Times New Roman" w:hAnsi="Times New Roman" w:cs="Times New Roman"/>
        </w:rPr>
      </w:pPr>
      <w:r w:rsidRPr="009A04D2">
        <w:rPr>
          <w:rFonts w:ascii="Times New Roman" w:hAnsi="Times New Roman" w:cs="Times New Roman"/>
        </w:rPr>
        <w:t>9</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临沂市高三一模</w:t>
      </w:r>
      <w:r>
        <w:rPr>
          <w:rFonts w:ascii="Times New Roman" w:eastAsia="楷体_GB2312" w:hAnsi="Times New Roman" w:cs="Times New Roman"/>
        </w:rPr>
        <w:t>]</w:t>
      </w:r>
      <w:r w:rsidRPr="009A04D2">
        <w:rPr>
          <w:rFonts w:ascii="Times New Roman" w:hAnsi="Times New Roman" w:cs="Times New Roman"/>
        </w:rPr>
        <w:t>历史学者马勇认为中国近代一场战争</w:t>
      </w:r>
      <w:r w:rsidRPr="009A04D2">
        <w:rPr>
          <w:rFonts w:hAnsi="宋体" w:cs="Times New Roman"/>
        </w:rPr>
        <w:t>“</w:t>
      </w:r>
      <w:r w:rsidRPr="009A04D2">
        <w:rPr>
          <w:rFonts w:ascii="Times New Roman" w:hAnsi="Times New Roman" w:cs="Times New Roman"/>
        </w:rPr>
        <w:t>让之前三十多年中国的和平发展走向终结</w:t>
      </w:r>
      <w:r>
        <w:rPr>
          <w:rFonts w:ascii="Times New Roman" w:hAnsi="Times New Roman" w:cs="Times New Roman"/>
        </w:rPr>
        <w:t>，</w:t>
      </w:r>
      <w:r w:rsidRPr="009A04D2">
        <w:rPr>
          <w:rFonts w:ascii="Times New Roman" w:hAnsi="Times New Roman" w:cs="Times New Roman"/>
        </w:rPr>
        <w:t>也让因</w:t>
      </w:r>
      <w:r w:rsidRPr="009A04D2">
        <w:rPr>
          <w:rFonts w:hAnsi="宋体" w:cs="Times New Roman"/>
        </w:rPr>
        <w:t>‘</w:t>
      </w:r>
      <w:r w:rsidRPr="009A04D2">
        <w:rPr>
          <w:rFonts w:ascii="Times New Roman" w:hAnsi="Times New Roman" w:cs="Times New Roman"/>
        </w:rPr>
        <w:t>同光中兴</w:t>
      </w:r>
      <w:r w:rsidRPr="009A04D2">
        <w:rPr>
          <w:rFonts w:hAnsi="宋体" w:cs="Times New Roman"/>
        </w:rPr>
        <w:t>’</w:t>
      </w:r>
      <w:r w:rsidRPr="009A04D2">
        <w:rPr>
          <w:rFonts w:ascii="Times New Roman" w:hAnsi="Times New Roman" w:cs="Times New Roman"/>
        </w:rPr>
        <w:t>而恢复的自信丧失殆尽。此后</w:t>
      </w:r>
      <w:r>
        <w:rPr>
          <w:rFonts w:ascii="Times New Roman" w:hAnsi="Times New Roman" w:cs="Times New Roman"/>
        </w:rPr>
        <w:t>，</w:t>
      </w:r>
      <w:r w:rsidRPr="009A04D2">
        <w:rPr>
          <w:rFonts w:ascii="Times New Roman" w:hAnsi="Times New Roman" w:cs="Times New Roman"/>
        </w:rPr>
        <w:t>严复、康有为、梁启超、孙中山等一大批政治新秀相继出场</w:t>
      </w:r>
      <w:r>
        <w:rPr>
          <w:rFonts w:ascii="Times New Roman" w:hAnsi="Times New Roman" w:cs="Times New Roman"/>
        </w:rPr>
        <w:t>，</w:t>
      </w:r>
      <w:r w:rsidRPr="009A04D2">
        <w:rPr>
          <w:rFonts w:ascii="Times New Roman" w:hAnsi="Times New Roman" w:cs="Times New Roman"/>
        </w:rPr>
        <w:t>由他们上演了一幕又一幕的历史大剧。</w:t>
      </w:r>
      <w:r w:rsidRPr="009A04D2">
        <w:rPr>
          <w:rFonts w:hAnsi="宋体" w:cs="Times New Roman"/>
        </w:rPr>
        <w:t>”</w:t>
      </w:r>
      <w:r w:rsidRPr="009A04D2">
        <w:rPr>
          <w:rFonts w:ascii="Times New Roman" w:hAnsi="Times New Roman" w:cs="Times New Roman"/>
        </w:rPr>
        <w:t>这场战争</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8429F0" w:rsidRDefault="008429F0" w:rsidP="008429F0">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rPr>
        <w:t>是中国半殖民地化的开端</w:t>
      </w:r>
    </w:p>
    <w:p w:rsidR="008429F0" w:rsidRDefault="008429F0" w:rsidP="008429F0">
      <w:pPr>
        <w:pStyle w:val="a5"/>
        <w:ind w:firstLineChars="200" w:firstLine="420"/>
        <w:rPr>
          <w:rFonts w:ascii="Times New Roman" w:hAnsi="Times New Roman" w:cs="Times New Roman"/>
        </w:rPr>
      </w:pPr>
      <w:r w:rsidRPr="009A04D2">
        <w:rPr>
          <w:rFonts w:ascii="Times New Roman" w:hAnsi="Times New Roman" w:cs="Times New Roman"/>
        </w:rPr>
        <w:t>B.</w:t>
      </w:r>
      <w:r w:rsidRPr="009A04D2">
        <w:rPr>
          <w:rFonts w:ascii="Times New Roman" w:hAnsi="Times New Roman" w:cs="Times New Roman"/>
        </w:rPr>
        <w:t>使帝国主义掀起瓜分中国的狂潮</w:t>
      </w:r>
    </w:p>
    <w:p w:rsidR="008429F0" w:rsidRDefault="008429F0" w:rsidP="008429F0">
      <w:pPr>
        <w:pStyle w:val="a5"/>
        <w:ind w:firstLineChars="200" w:firstLine="420"/>
        <w:rPr>
          <w:rFonts w:ascii="Times New Roman" w:hAnsi="Times New Roman" w:cs="Times New Roman"/>
        </w:rPr>
      </w:pPr>
      <w:r w:rsidRPr="009A04D2">
        <w:rPr>
          <w:rFonts w:ascii="Times New Roman" w:hAnsi="Times New Roman" w:cs="Times New Roman"/>
        </w:rPr>
        <w:t>C.</w:t>
      </w:r>
      <w:r w:rsidRPr="009A04D2">
        <w:rPr>
          <w:rFonts w:ascii="Times New Roman" w:hAnsi="Times New Roman" w:cs="Times New Roman"/>
        </w:rPr>
        <w:t>使民主共和成为主流思潮</w:t>
      </w:r>
    </w:p>
    <w:p w:rsidR="008429F0" w:rsidRDefault="008429F0" w:rsidP="008429F0">
      <w:pPr>
        <w:pStyle w:val="a5"/>
        <w:ind w:firstLineChars="200" w:firstLine="420"/>
        <w:rPr>
          <w:rFonts w:ascii="Times New Roman" w:hAnsi="Times New Roman" w:cs="Times New Roman"/>
        </w:rPr>
      </w:pPr>
      <w:r w:rsidRPr="009A04D2">
        <w:rPr>
          <w:rFonts w:ascii="Times New Roman" w:hAnsi="Times New Roman" w:cs="Times New Roman"/>
        </w:rPr>
        <w:t>D.</w:t>
      </w:r>
      <w:r w:rsidRPr="009A04D2">
        <w:rPr>
          <w:rFonts w:ascii="Times New Roman" w:hAnsi="Times New Roman" w:cs="Times New Roman"/>
        </w:rPr>
        <w:t>使清政府完全沦为</w:t>
      </w:r>
      <w:r w:rsidRPr="009A04D2">
        <w:rPr>
          <w:rFonts w:hAnsi="宋体" w:cs="Times New Roman"/>
        </w:rPr>
        <w:t>“</w:t>
      </w:r>
      <w:r w:rsidRPr="009A04D2">
        <w:rPr>
          <w:rFonts w:ascii="Times New Roman" w:hAnsi="Times New Roman" w:cs="Times New Roman"/>
        </w:rPr>
        <w:t>洋人的朝廷</w:t>
      </w:r>
      <w:r w:rsidRPr="009A04D2">
        <w:rPr>
          <w:rFonts w:hAnsi="宋体" w:cs="Times New Roman"/>
        </w:rPr>
        <w:t>”</w:t>
      </w:r>
    </w:p>
    <w:p w:rsidR="008429F0" w:rsidRDefault="008429F0" w:rsidP="008429F0">
      <w:pPr>
        <w:pStyle w:val="a5"/>
        <w:ind w:firstLineChars="200" w:firstLine="420"/>
        <w:rPr>
          <w:rFonts w:ascii="Times New Roman" w:hAnsi="Times New Roman" w:cs="Times New Roman"/>
        </w:rPr>
      </w:pPr>
      <w:r w:rsidRPr="009A04D2">
        <w:rPr>
          <w:rFonts w:ascii="Times New Roman" w:hAnsi="Times New Roman" w:cs="Times New Roman"/>
        </w:rPr>
        <w:t>10</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青岛市高三二模</w:t>
      </w:r>
      <w:r>
        <w:rPr>
          <w:rFonts w:ascii="Times New Roman" w:eastAsia="楷体_GB2312" w:hAnsi="Times New Roman" w:cs="Times New Roman"/>
        </w:rPr>
        <w:t>]</w:t>
      </w:r>
      <w:r w:rsidRPr="009A04D2">
        <w:rPr>
          <w:rFonts w:ascii="Times New Roman" w:hAnsi="Times New Roman" w:cs="Times New Roman"/>
        </w:rPr>
        <w:t>中法战争后</w:t>
      </w:r>
      <w:r>
        <w:rPr>
          <w:rFonts w:ascii="Times New Roman" w:hAnsi="Times New Roman" w:cs="Times New Roman"/>
        </w:rPr>
        <w:t>，</w:t>
      </w:r>
      <w:r w:rsidRPr="009A04D2">
        <w:rPr>
          <w:rFonts w:ascii="Times New Roman" w:hAnsi="Times New Roman" w:cs="Times New Roman"/>
        </w:rPr>
        <w:t>受政府移民实边政策的影响</w:t>
      </w:r>
      <w:r>
        <w:rPr>
          <w:rFonts w:ascii="Times New Roman" w:hAnsi="Times New Roman" w:cs="Times New Roman"/>
        </w:rPr>
        <w:t>，</w:t>
      </w:r>
      <w:r w:rsidRPr="009A04D2">
        <w:rPr>
          <w:rFonts w:ascii="Times New Roman" w:hAnsi="Times New Roman" w:cs="Times New Roman"/>
        </w:rPr>
        <w:t>闽粤等地的商人和农民纷纷涌入桂西南边疆地区</w:t>
      </w:r>
      <w:r>
        <w:rPr>
          <w:rFonts w:ascii="Times New Roman" w:hAnsi="Times New Roman" w:cs="Times New Roman"/>
        </w:rPr>
        <w:t>，</w:t>
      </w:r>
      <w:r w:rsidRPr="009A04D2">
        <w:rPr>
          <w:rFonts w:ascii="Times New Roman" w:hAnsi="Times New Roman" w:cs="Times New Roman"/>
        </w:rPr>
        <w:t>其结果是部分地区如通商口岸龙州粤商及其从业人员占了总人口大半</w:t>
      </w:r>
      <w:r>
        <w:rPr>
          <w:rFonts w:ascii="Times New Roman" w:hAnsi="Times New Roman" w:cs="Times New Roman"/>
        </w:rPr>
        <w:t>，</w:t>
      </w:r>
      <w:r w:rsidRPr="009A04D2">
        <w:rPr>
          <w:rFonts w:ascii="Times New Roman" w:hAnsi="Times New Roman" w:cs="Times New Roman"/>
        </w:rPr>
        <w:t>宁明州</w:t>
      </w:r>
      <w:r w:rsidRPr="009A04D2">
        <w:rPr>
          <w:rFonts w:hAnsi="宋体" w:cs="Times New Roman"/>
        </w:rPr>
        <w:t>“</w:t>
      </w:r>
      <w:r w:rsidRPr="009A04D2">
        <w:rPr>
          <w:rFonts w:ascii="Times New Roman" w:hAnsi="Times New Roman" w:cs="Times New Roman"/>
        </w:rPr>
        <w:t>田主也多招粤东人之作</w:t>
      </w:r>
      <w:r w:rsidRPr="009A04D2">
        <w:rPr>
          <w:rFonts w:hAnsi="宋体" w:cs="Times New Roman"/>
        </w:rPr>
        <w:t>”</w:t>
      </w:r>
      <w:r w:rsidRPr="009A04D2">
        <w:rPr>
          <w:rFonts w:ascii="Times New Roman" w:hAnsi="Times New Roman" w:cs="Times New Roman"/>
        </w:rPr>
        <w:t>。由此可知</w:t>
      </w:r>
      <w:r>
        <w:rPr>
          <w:rFonts w:ascii="Times New Roman" w:hAnsi="Times New Roman" w:cs="Times New Roman"/>
        </w:rPr>
        <w:t>，</w:t>
      </w:r>
      <w:r w:rsidRPr="009A04D2">
        <w:rPr>
          <w:rFonts w:ascii="Times New Roman" w:hAnsi="Times New Roman" w:cs="Times New Roman"/>
        </w:rPr>
        <w:t>当时</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8429F0" w:rsidRDefault="008429F0" w:rsidP="008429F0">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rPr>
        <w:t>人地矛盾有效缓和</w:t>
      </w:r>
      <w:r w:rsidRPr="009A04D2">
        <w:rPr>
          <w:rFonts w:ascii="Times New Roman" w:hAnsi="Times New Roman" w:cs="Times New Roman"/>
        </w:rPr>
        <w:t>B</w:t>
      </w:r>
      <w:r>
        <w:rPr>
          <w:rFonts w:ascii="Times New Roman" w:hAnsi="Times New Roman" w:cs="Times New Roman"/>
        </w:rPr>
        <w:t>．</w:t>
      </w:r>
      <w:r w:rsidRPr="009A04D2">
        <w:rPr>
          <w:rFonts w:ascii="Times New Roman" w:hAnsi="Times New Roman" w:cs="Times New Roman"/>
        </w:rPr>
        <w:t>社会秩序逐渐恢复</w:t>
      </w:r>
    </w:p>
    <w:p w:rsidR="008429F0" w:rsidRDefault="008429F0" w:rsidP="008429F0">
      <w:pPr>
        <w:pStyle w:val="a5"/>
        <w:ind w:firstLineChars="200" w:firstLine="420"/>
        <w:rPr>
          <w:rFonts w:ascii="Times New Roman" w:hAnsi="Times New Roman" w:cs="Times New Roman"/>
        </w:rPr>
      </w:pPr>
      <w:r w:rsidRPr="009A04D2">
        <w:rPr>
          <w:rFonts w:ascii="Times New Roman" w:hAnsi="Times New Roman" w:cs="Times New Roman"/>
        </w:rPr>
        <w:t>C.</w:t>
      </w:r>
      <w:r w:rsidRPr="009A04D2">
        <w:rPr>
          <w:rFonts w:ascii="Times New Roman" w:hAnsi="Times New Roman" w:cs="Times New Roman"/>
        </w:rPr>
        <w:t>土地制度发生变革</w:t>
      </w:r>
      <w:r w:rsidRPr="009A04D2">
        <w:rPr>
          <w:rFonts w:ascii="Times New Roman" w:hAnsi="Times New Roman" w:cs="Times New Roman"/>
        </w:rPr>
        <w:t>D</w:t>
      </w:r>
      <w:r>
        <w:rPr>
          <w:rFonts w:ascii="Times New Roman" w:hAnsi="Times New Roman" w:cs="Times New Roman"/>
        </w:rPr>
        <w:t>．</w:t>
      </w:r>
      <w:r w:rsidRPr="009A04D2">
        <w:rPr>
          <w:rFonts w:ascii="Times New Roman" w:hAnsi="Times New Roman" w:cs="Times New Roman"/>
        </w:rPr>
        <w:t>边疆开发成效显著</w:t>
      </w:r>
    </w:p>
    <w:p w:rsidR="008429F0" w:rsidRDefault="008429F0" w:rsidP="008429F0">
      <w:pPr>
        <w:pStyle w:val="a5"/>
        <w:ind w:firstLineChars="200" w:firstLine="420"/>
        <w:rPr>
          <w:rFonts w:ascii="Times New Roman" w:hAnsi="Times New Roman" w:cs="Times New Roman"/>
        </w:rPr>
      </w:pPr>
      <w:r w:rsidRPr="009A04D2">
        <w:rPr>
          <w:rFonts w:ascii="Times New Roman" w:hAnsi="Times New Roman" w:cs="Times New Roman"/>
        </w:rPr>
        <w:t>11</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常德市高三开学考试</w:t>
      </w:r>
      <w:r>
        <w:rPr>
          <w:rFonts w:ascii="Times New Roman" w:eastAsia="楷体_GB2312" w:hAnsi="Times New Roman" w:cs="Times New Roman"/>
        </w:rPr>
        <w:t>]</w:t>
      </w:r>
      <w:r w:rsidRPr="009A04D2">
        <w:rPr>
          <w:rFonts w:ascii="Times New Roman" w:hAnsi="Times New Roman" w:cs="Times New Roman"/>
        </w:rPr>
        <w:t>如图为</w:t>
      </w:r>
      <w:r w:rsidRPr="009A04D2">
        <w:rPr>
          <w:rFonts w:ascii="Times New Roman" w:hAnsi="Times New Roman" w:cs="Times New Roman"/>
        </w:rPr>
        <w:t>19</w:t>
      </w:r>
      <w:r w:rsidRPr="009A04D2">
        <w:rPr>
          <w:rFonts w:ascii="Times New Roman" w:hAnsi="Times New Roman" w:cs="Times New Roman"/>
        </w:rPr>
        <w:t>世纪末近代法国某一画刊当中的石印画。原图小标题为</w:t>
      </w:r>
      <w:r w:rsidRPr="009A04D2">
        <w:rPr>
          <w:rFonts w:hAnsi="宋体" w:cs="Times New Roman"/>
        </w:rPr>
        <w:t>“</w:t>
      </w:r>
      <w:r w:rsidRPr="009A04D2">
        <w:rPr>
          <w:rFonts w:ascii="Times New Roman" w:hAnsi="Times New Roman" w:cs="Times New Roman"/>
        </w:rPr>
        <w:t>中国问题</w:t>
      </w:r>
      <w:r w:rsidRPr="009A04D2">
        <w:rPr>
          <w:rFonts w:hAnsi="宋体" w:cs="Times New Roman"/>
        </w:rPr>
        <w:t>”</w:t>
      </w:r>
      <w:r>
        <w:rPr>
          <w:rFonts w:ascii="Times New Roman" w:hAnsi="Times New Roman" w:cs="Times New Roman"/>
        </w:rPr>
        <w:t>，</w:t>
      </w:r>
      <w:r w:rsidRPr="009A04D2">
        <w:rPr>
          <w:rFonts w:ascii="Times New Roman" w:hAnsi="Times New Roman" w:cs="Times New Roman"/>
        </w:rPr>
        <w:t>小字说明是</w:t>
      </w:r>
      <w:r w:rsidRPr="009A04D2">
        <w:rPr>
          <w:rFonts w:hAnsi="宋体" w:cs="Times New Roman"/>
        </w:rPr>
        <w:t>“</w:t>
      </w:r>
      <w:r w:rsidRPr="009A04D2">
        <w:rPr>
          <w:rFonts w:ascii="Times New Roman" w:hAnsi="Times New Roman" w:cs="Times New Roman"/>
        </w:rPr>
        <w:t>盟友们</w:t>
      </w:r>
      <w:r>
        <w:rPr>
          <w:rFonts w:ascii="Times New Roman" w:hAnsi="Times New Roman" w:cs="Times New Roman"/>
        </w:rPr>
        <w:t>，</w:t>
      </w:r>
      <w:r w:rsidRPr="009A04D2">
        <w:rPr>
          <w:rFonts w:ascii="Times New Roman" w:hAnsi="Times New Roman" w:cs="Times New Roman"/>
        </w:rPr>
        <w:t>一起拉啊。</w:t>
      </w:r>
      <w:r w:rsidRPr="009A04D2">
        <w:rPr>
          <w:rFonts w:hAnsi="宋体" w:cs="Times New Roman"/>
        </w:rPr>
        <w:t>”</w:t>
      </w:r>
      <w:r w:rsidRPr="009A04D2">
        <w:rPr>
          <w:rFonts w:ascii="Times New Roman" w:hAnsi="Times New Roman" w:cs="Times New Roman"/>
        </w:rPr>
        <w:t>这反映了</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8429F0" w:rsidRDefault="008429F0" w:rsidP="008429F0">
      <w:pPr>
        <w:pStyle w:val="a5"/>
        <w:ind w:firstLineChars="200" w:firstLine="420"/>
        <w:jc w:val="center"/>
        <w:rPr>
          <w:rFonts w:ascii="Times New Roman" w:hAnsi="Times New Roman" w:cs="Times New Roman"/>
        </w:rPr>
      </w:pPr>
      <w:r>
        <w:rPr>
          <w:rFonts w:ascii="Times New Roman" w:hAnsi="Times New Roman" w:cs="Times New Roman"/>
          <w:noProof/>
        </w:rPr>
        <w:drawing>
          <wp:inline distT="0" distB="0" distL="0" distR="0">
            <wp:extent cx="1263650" cy="1371600"/>
            <wp:effectExtent l="0" t="0" r="0" b="0"/>
            <wp:docPr id="1" name="图片 1" descr="22微专题历史W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22微专题历史W14"/>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63650" cy="1371600"/>
                    </a:xfrm>
                    <a:prstGeom prst="rect">
                      <a:avLst/>
                    </a:prstGeom>
                    <a:noFill/>
                    <a:ln>
                      <a:noFill/>
                    </a:ln>
                  </pic:spPr>
                </pic:pic>
              </a:graphicData>
            </a:graphic>
          </wp:inline>
        </w:drawing>
      </w:r>
    </w:p>
    <w:p w:rsidR="008429F0" w:rsidRDefault="008429F0" w:rsidP="008429F0">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rPr>
        <w:t>清朝统治者日趋保守落后</w:t>
      </w:r>
    </w:p>
    <w:p w:rsidR="008429F0" w:rsidRDefault="008429F0" w:rsidP="008429F0">
      <w:pPr>
        <w:pStyle w:val="a5"/>
        <w:ind w:firstLineChars="200" w:firstLine="420"/>
        <w:rPr>
          <w:rFonts w:ascii="Times New Roman" w:hAnsi="Times New Roman" w:cs="Times New Roman"/>
        </w:rPr>
      </w:pPr>
      <w:r w:rsidRPr="009A04D2">
        <w:rPr>
          <w:rFonts w:ascii="Times New Roman" w:hAnsi="Times New Roman" w:cs="Times New Roman"/>
        </w:rPr>
        <w:t>B.</w:t>
      </w:r>
      <w:r w:rsidRPr="009A04D2">
        <w:rPr>
          <w:rFonts w:ascii="Times New Roman" w:hAnsi="Times New Roman" w:cs="Times New Roman"/>
        </w:rPr>
        <w:t>列强奉行</w:t>
      </w:r>
      <w:r w:rsidRPr="009A04D2">
        <w:rPr>
          <w:rFonts w:hAnsi="宋体" w:cs="Times New Roman"/>
        </w:rPr>
        <w:t>“</w:t>
      </w:r>
      <w:r w:rsidRPr="009A04D2">
        <w:rPr>
          <w:rFonts w:ascii="Times New Roman" w:hAnsi="Times New Roman" w:cs="Times New Roman"/>
        </w:rPr>
        <w:t>门户开放</w:t>
      </w:r>
      <w:r w:rsidRPr="009A04D2">
        <w:rPr>
          <w:rFonts w:hAnsi="宋体" w:cs="Times New Roman"/>
        </w:rPr>
        <w:t>”</w:t>
      </w:r>
      <w:r w:rsidRPr="009A04D2">
        <w:rPr>
          <w:rFonts w:ascii="Times New Roman" w:hAnsi="Times New Roman" w:cs="Times New Roman"/>
        </w:rPr>
        <w:t>政策</w:t>
      </w:r>
    </w:p>
    <w:p w:rsidR="008429F0" w:rsidRDefault="008429F0" w:rsidP="008429F0">
      <w:pPr>
        <w:pStyle w:val="a5"/>
        <w:ind w:firstLineChars="200" w:firstLine="420"/>
        <w:rPr>
          <w:rFonts w:ascii="Times New Roman" w:hAnsi="Times New Roman" w:cs="Times New Roman"/>
        </w:rPr>
      </w:pPr>
      <w:r w:rsidRPr="009A04D2">
        <w:rPr>
          <w:rFonts w:ascii="Times New Roman" w:hAnsi="Times New Roman" w:cs="Times New Roman"/>
        </w:rPr>
        <w:t>C.</w:t>
      </w:r>
      <w:r w:rsidRPr="009A04D2">
        <w:rPr>
          <w:rFonts w:ascii="Times New Roman" w:hAnsi="Times New Roman" w:cs="Times New Roman"/>
        </w:rPr>
        <w:t>中国面临被列强瓜分的处境</w:t>
      </w:r>
    </w:p>
    <w:p w:rsidR="008429F0" w:rsidRDefault="008429F0" w:rsidP="008429F0">
      <w:pPr>
        <w:pStyle w:val="a5"/>
        <w:ind w:firstLineChars="200" w:firstLine="420"/>
        <w:rPr>
          <w:rFonts w:ascii="Times New Roman" w:hAnsi="Times New Roman" w:cs="Times New Roman"/>
        </w:rPr>
      </w:pPr>
      <w:r w:rsidRPr="009A04D2">
        <w:rPr>
          <w:rFonts w:ascii="Times New Roman" w:hAnsi="Times New Roman" w:cs="Times New Roman"/>
        </w:rPr>
        <w:lastRenderedPageBreak/>
        <w:t>D.</w:t>
      </w:r>
      <w:r w:rsidRPr="009A04D2">
        <w:rPr>
          <w:rFonts w:ascii="Times New Roman" w:hAnsi="Times New Roman" w:cs="Times New Roman"/>
        </w:rPr>
        <w:t>清朝官员与西方侵略者勾结</w:t>
      </w:r>
    </w:p>
    <w:p w:rsidR="008429F0" w:rsidRDefault="008429F0" w:rsidP="008429F0">
      <w:pPr>
        <w:pStyle w:val="a5"/>
        <w:ind w:firstLineChars="200" w:firstLine="420"/>
        <w:rPr>
          <w:rFonts w:ascii="Times New Roman" w:hAnsi="Times New Roman" w:cs="Times New Roman"/>
        </w:rPr>
      </w:pPr>
      <w:r w:rsidRPr="009A04D2">
        <w:rPr>
          <w:rFonts w:ascii="Times New Roman" w:hAnsi="Times New Roman" w:cs="Times New Roman"/>
        </w:rPr>
        <w:t>12</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四川绵阳市高三模拟</w:t>
      </w:r>
      <w:r>
        <w:rPr>
          <w:rFonts w:ascii="Times New Roman" w:eastAsia="楷体_GB2312" w:hAnsi="Times New Roman" w:cs="Times New Roman"/>
        </w:rPr>
        <w:t>]</w:t>
      </w:r>
      <w:r w:rsidRPr="009A04D2">
        <w:rPr>
          <w:rFonts w:ascii="Times New Roman" w:hAnsi="Times New Roman" w:cs="Times New Roman"/>
        </w:rPr>
        <w:t>19</w:t>
      </w:r>
      <w:r w:rsidRPr="009A04D2">
        <w:rPr>
          <w:rFonts w:ascii="Times New Roman" w:hAnsi="Times New Roman" w:cs="Times New Roman"/>
        </w:rPr>
        <w:t>世纪末</w:t>
      </w:r>
      <w:r>
        <w:rPr>
          <w:rFonts w:ascii="Times New Roman" w:hAnsi="Times New Roman" w:cs="Times New Roman"/>
        </w:rPr>
        <w:t>，</w:t>
      </w:r>
      <w:r w:rsidRPr="009A04D2">
        <w:rPr>
          <w:rFonts w:ascii="Times New Roman" w:hAnsi="Times New Roman" w:cs="Times New Roman"/>
        </w:rPr>
        <w:t>俄、德、</w:t>
      </w:r>
      <w:r w:rsidRPr="009A04D2">
        <w:rPr>
          <w:rFonts w:ascii="Times New Roman" w:hAnsi="Times New Roman" w:cs="Times New Roman" w:hint="eastAsia"/>
        </w:rPr>
        <w:t>法、日等国企图通过划分</w:t>
      </w:r>
      <w:r w:rsidRPr="009A04D2">
        <w:rPr>
          <w:rFonts w:hAnsi="宋体" w:cs="Times New Roman" w:hint="eastAsia"/>
        </w:rPr>
        <w:t>“</w:t>
      </w:r>
      <w:r w:rsidRPr="009A04D2">
        <w:rPr>
          <w:rFonts w:ascii="Times New Roman" w:hAnsi="Times New Roman" w:cs="Times New Roman" w:hint="eastAsia"/>
        </w:rPr>
        <w:t>势力范围</w:t>
      </w:r>
      <w:r w:rsidRPr="009A04D2">
        <w:rPr>
          <w:rFonts w:hAnsi="宋体" w:cs="Times New Roman" w:hint="eastAsia"/>
        </w:rPr>
        <w:t>”</w:t>
      </w:r>
      <w:r w:rsidRPr="009A04D2">
        <w:rPr>
          <w:rFonts w:ascii="Times New Roman" w:hAnsi="Times New Roman" w:cs="Times New Roman" w:hint="eastAsia"/>
        </w:rPr>
        <w:t>瓜分中国</w:t>
      </w:r>
      <w:r>
        <w:rPr>
          <w:rFonts w:ascii="Times New Roman" w:hAnsi="Times New Roman" w:cs="Times New Roman" w:hint="eastAsia"/>
        </w:rPr>
        <w:t>，</w:t>
      </w:r>
      <w:r w:rsidRPr="009A04D2">
        <w:rPr>
          <w:rFonts w:ascii="Times New Roman" w:hAnsi="Times New Roman" w:cs="Times New Roman" w:hint="eastAsia"/>
        </w:rPr>
        <w:t>英国对此持反对态度。</w:t>
      </w:r>
      <w:r w:rsidRPr="009A04D2">
        <w:rPr>
          <w:rFonts w:ascii="Times New Roman" w:hAnsi="Times New Roman" w:cs="Times New Roman"/>
        </w:rPr>
        <w:t>1898</w:t>
      </w:r>
      <w:r w:rsidRPr="009A04D2">
        <w:rPr>
          <w:rFonts w:ascii="Times New Roman" w:hAnsi="Times New Roman" w:cs="Times New Roman"/>
        </w:rPr>
        <w:t>年</w:t>
      </w:r>
      <w:r>
        <w:rPr>
          <w:rFonts w:ascii="Times New Roman" w:hAnsi="Times New Roman" w:cs="Times New Roman"/>
        </w:rPr>
        <w:t>，</w:t>
      </w:r>
      <w:r w:rsidRPr="009A04D2">
        <w:rPr>
          <w:rFonts w:ascii="Times New Roman" w:hAnsi="Times New Roman" w:cs="Times New Roman"/>
        </w:rPr>
        <w:t>英国国会通过</w:t>
      </w:r>
      <w:r w:rsidRPr="009A04D2">
        <w:rPr>
          <w:rFonts w:hAnsi="宋体" w:cs="Times New Roman"/>
        </w:rPr>
        <w:t>“</w:t>
      </w:r>
      <w:r w:rsidRPr="009A04D2">
        <w:rPr>
          <w:rFonts w:ascii="Times New Roman" w:hAnsi="Times New Roman" w:cs="Times New Roman"/>
        </w:rPr>
        <w:t>维护中国的完整和独立</w:t>
      </w:r>
      <w:r w:rsidRPr="009A04D2">
        <w:rPr>
          <w:rFonts w:hAnsi="宋体" w:cs="Times New Roman"/>
        </w:rPr>
        <w:t>”</w:t>
      </w:r>
      <w:r w:rsidRPr="009A04D2">
        <w:rPr>
          <w:rFonts w:ascii="Times New Roman" w:hAnsi="Times New Roman" w:cs="Times New Roman"/>
        </w:rPr>
        <w:t>的决议</w:t>
      </w:r>
      <w:r>
        <w:rPr>
          <w:rFonts w:ascii="Times New Roman" w:hAnsi="Times New Roman" w:cs="Times New Roman"/>
        </w:rPr>
        <w:t>，</w:t>
      </w:r>
      <w:r w:rsidRPr="009A04D2">
        <w:rPr>
          <w:rFonts w:ascii="Times New Roman" w:hAnsi="Times New Roman" w:cs="Times New Roman"/>
        </w:rPr>
        <w:t>声称英国只坚持维护它在条约上的权利</w:t>
      </w:r>
      <w:r>
        <w:rPr>
          <w:rFonts w:ascii="Times New Roman" w:hAnsi="Times New Roman" w:cs="Times New Roman"/>
        </w:rPr>
        <w:t>，</w:t>
      </w:r>
      <w:r w:rsidRPr="009A04D2">
        <w:rPr>
          <w:rFonts w:ascii="Times New Roman" w:hAnsi="Times New Roman" w:cs="Times New Roman"/>
        </w:rPr>
        <w:t>主张在中国全境无限制的贸易。此举体现了英国</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8429F0" w:rsidRDefault="008429F0" w:rsidP="008429F0">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rPr>
        <w:t>坚持公平贸易</w:t>
      </w:r>
      <w:r w:rsidRPr="009A04D2">
        <w:rPr>
          <w:rFonts w:ascii="Times New Roman" w:hAnsi="Times New Roman" w:cs="Times New Roman"/>
        </w:rPr>
        <w:t>B</w:t>
      </w:r>
      <w:r>
        <w:rPr>
          <w:rFonts w:ascii="Times New Roman" w:hAnsi="Times New Roman" w:cs="Times New Roman"/>
        </w:rPr>
        <w:t>．</w:t>
      </w:r>
      <w:r w:rsidRPr="009A04D2">
        <w:rPr>
          <w:rFonts w:ascii="Times New Roman" w:hAnsi="Times New Roman" w:cs="Times New Roman"/>
        </w:rPr>
        <w:t>维护中国核心利益</w:t>
      </w:r>
    </w:p>
    <w:p w:rsidR="008429F0" w:rsidRDefault="008429F0" w:rsidP="008429F0">
      <w:pPr>
        <w:pStyle w:val="a5"/>
        <w:ind w:firstLineChars="200" w:firstLine="420"/>
        <w:rPr>
          <w:rFonts w:ascii="Times New Roman" w:hAnsi="Times New Roman" w:cs="Times New Roman"/>
        </w:rPr>
      </w:pPr>
      <w:r w:rsidRPr="009A04D2">
        <w:rPr>
          <w:rFonts w:ascii="Times New Roman" w:hAnsi="Times New Roman" w:cs="Times New Roman"/>
        </w:rPr>
        <w:t>C.</w:t>
      </w:r>
      <w:r w:rsidRPr="009A04D2">
        <w:rPr>
          <w:rFonts w:ascii="Times New Roman" w:hAnsi="Times New Roman" w:cs="Times New Roman"/>
        </w:rPr>
        <w:t>丧失了竞争优势</w:t>
      </w:r>
      <w:r w:rsidRPr="009A04D2">
        <w:rPr>
          <w:rFonts w:ascii="Times New Roman" w:hAnsi="Times New Roman" w:cs="Times New Roman"/>
        </w:rPr>
        <w:t>D</w:t>
      </w:r>
      <w:r>
        <w:rPr>
          <w:rFonts w:ascii="Times New Roman" w:hAnsi="Times New Roman" w:cs="Times New Roman"/>
        </w:rPr>
        <w:t>．</w:t>
      </w:r>
      <w:r w:rsidRPr="009A04D2">
        <w:rPr>
          <w:rFonts w:ascii="Times New Roman" w:hAnsi="Times New Roman" w:cs="Times New Roman"/>
        </w:rPr>
        <w:t>维护在华侵略权益</w:t>
      </w:r>
    </w:p>
    <w:p w:rsidR="004A6BFC" w:rsidRPr="008429F0" w:rsidRDefault="004A6BFC"/>
    <w:sectPr w:rsidR="004A6BFC" w:rsidRPr="008429F0" w:rsidSect="002C729F">
      <w:head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00EE9" w:rsidRDefault="00000EE9" w:rsidP="008429F0">
      <w:r>
        <w:separator/>
      </w:r>
    </w:p>
  </w:endnote>
  <w:endnote w:type="continuationSeparator" w:id="1">
    <w:p w:rsidR="00000EE9" w:rsidRDefault="00000EE9" w:rsidP="008429F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楷体_GB2312">
    <w:altName w:val="Arial Unicode MS"/>
    <w:charset w:val="86"/>
    <w:family w:val="modern"/>
    <w:pitch w:val="fixed"/>
    <w:sig w:usb0="00000000" w:usb1="080E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00EE9" w:rsidRDefault="00000EE9" w:rsidP="008429F0">
      <w:r>
        <w:separator/>
      </w:r>
    </w:p>
  </w:footnote>
  <w:footnote w:type="continuationSeparator" w:id="1">
    <w:p w:rsidR="00000EE9" w:rsidRDefault="00000EE9" w:rsidP="008429F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CE5" w:rsidRPr="000A0CE5" w:rsidRDefault="000A0CE5" w:rsidP="000A0CE5">
    <w:pPr>
      <w:pStyle w:val="a3"/>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15EE9"/>
    <w:rsid w:val="00000EE9"/>
    <w:rsid w:val="000A0CE5"/>
    <w:rsid w:val="00115EE9"/>
    <w:rsid w:val="002C729F"/>
    <w:rsid w:val="004A6BFC"/>
    <w:rsid w:val="008429F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C729F"/>
    <w:pPr>
      <w:widowControl w:val="0"/>
      <w:jc w:val="both"/>
    </w:pPr>
  </w:style>
  <w:style w:type="paragraph" w:styleId="2">
    <w:name w:val="heading 2"/>
    <w:basedOn w:val="a"/>
    <w:next w:val="a"/>
    <w:link w:val="2Char"/>
    <w:uiPriority w:val="9"/>
    <w:semiHidden/>
    <w:unhideWhenUsed/>
    <w:qFormat/>
    <w:rsid w:val="008429F0"/>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429F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8429F0"/>
    <w:rPr>
      <w:sz w:val="18"/>
      <w:szCs w:val="18"/>
    </w:rPr>
  </w:style>
  <w:style w:type="paragraph" w:styleId="a4">
    <w:name w:val="footer"/>
    <w:basedOn w:val="a"/>
    <w:link w:val="Char0"/>
    <w:uiPriority w:val="99"/>
    <w:unhideWhenUsed/>
    <w:rsid w:val="008429F0"/>
    <w:pPr>
      <w:tabs>
        <w:tab w:val="center" w:pos="4153"/>
        <w:tab w:val="right" w:pos="8306"/>
      </w:tabs>
      <w:snapToGrid w:val="0"/>
      <w:jc w:val="left"/>
    </w:pPr>
    <w:rPr>
      <w:sz w:val="18"/>
      <w:szCs w:val="18"/>
    </w:rPr>
  </w:style>
  <w:style w:type="character" w:customStyle="1" w:styleId="Char0">
    <w:name w:val="页脚 Char"/>
    <w:basedOn w:val="a0"/>
    <w:link w:val="a4"/>
    <w:uiPriority w:val="99"/>
    <w:rsid w:val="008429F0"/>
    <w:rPr>
      <w:sz w:val="18"/>
      <w:szCs w:val="18"/>
    </w:rPr>
  </w:style>
  <w:style w:type="character" w:customStyle="1" w:styleId="2Char">
    <w:name w:val="标题 2 Char"/>
    <w:basedOn w:val="a0"/>
    <w:link w:val="2"/>
    <w:uiPriority w:val="9"/>
    <w:semiHidden/>
    <w:rsid w:val="008429F0"/>
    <w:rPr>
      <w:rFonts w:asciiTheme="majorHAnsi" w:eastAsiaTheme="majorEastAsia" w:hAnsiTheme="majorHAnsi" w:cstheme="majorBidi"/>
      <w:b/>
      <w:bCs/>
      <w:sz w:val="32"/>
      <w:szCs w:val="32"/>
    </w:rPr>
  </w:style>
  <w:style w:type="paragraph" w:styleId="a5">
    <w:name w:val="Plain Text"/>
    <w:basedOn w:val="a"/>
    <w:link w:val="Char1"/>
    <w:uiPriority w:val="99"/>
    <w:unhideWhenUsed/>
    <w:rsid w:val="008429F0"/>
    <w:rPr>
      <w:rFonts w:ascii="宋体" w:eastAsia="宋体" w:hAnsi="Courier New" w:cs="Courier New"/>
      <w:szCs w:val="21"/>
    </w:rPr>
  </w:style>
  <w:style w:type="character" w:customStyle="1" w:styleId="Char1">
    <w:name w:val="纯文本 Char"/>
    <w:basedOn w:val="a0"/>
    <w:link w:val="a5"/>
    <w:uiPriority w:val="99"/>
    <w:rsid w:val="008429F0"/>
    <w:rPr>
      <w:rFonts w:ascii="宋体" w:eastAsia="宋体" w:hAnsi="Courier New" w:cs="Courier New"/>
      <w:szCs w:val="21"/>
    </w:rPr>
  </w:style>
  <w:style w:type="paragraph" w:styleId="a6">
    <w:name w:val="Balloon Text"/>
    <w:basedOn w:val="a"/>
    <w:link w:val="Char2"/>
    <w:uiPriority w:val="99"/>
    <w:semiHidden/>
    <w:unhideWhenUsed/>
    <w:rsid w:val="008429F0"/>
    <w:rPr>
      <w:sz w:val="18"/>
      <w:szCs w:val="18"/>
    </w:rPr>
  </w:style>
  <w:style w:type="character" w:customStyle="1" w:styleId="Char2">
    <w:name w:val="批注框文本 Char"/>
    <w:basedOn w:val="a0"/>
    <w:link w:val="a6"/>
    <w:uiPriority w:val="99"/>
    <w:semiHidden/>
    <w:rsid w:val="008429F0"/>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next w:val="a"/>
    <w:link w:val="2Char"/>
    <w:uiPriority w:val="9"/>
    <w:semiHidden/>
    <w:unhideWhenUsed/>
    <w:qFormat/>
    <w:rsid w:val="008429F0"/>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429F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8429F0"/>
    <w:rPr>
      <w:sz w:val="18"/>
      <w:szCs w:val="18"/>
    </w:rPr>
  </w:style>
  <w:style w:type="paragraph" w:styleId="a4">
    <w:name w:val="footer"/>
    <w:basedOn w:val="a"/>
    <w:link w:val="Char0"/>
    <w:uiPriority w:val="99"/>
    <w:unhideWhenUsed/>
    <w:rsid w:val="008429F0"/>
    <w:pPr>
      <w:tabs>
        <w:tab w:val="center" w:pos="4153"/>
        <w:tab w:val="right" w:pos="8306"/>
      </w:tabs>
      <w:snapToGrid w:val="0"/>
      <w:jc w:val="left"/>
    </w:pPr>
    <w:rPr>
      <w:sz w:val="18"/>
      <w:szCs w:val="18"/>
    </w:rPr>
  </w:style>
  <w:style w:type="character" w:customStyle="1" w:styleId="Char0">
    <w:name w:val="页脚 Char"/>
    <w:basedOn w:val="a0"/>
    <w:link w:val="a4"/>
    <w:uiPriority w:val="99"/>
    <w:rsid w:val="008429F0"/>
    <w:rPr>
      <w:sz w:val="18"/>
      <w:szCs w:val="18"/>
    </w:rPr>
  </w:style>
  <w:style w:type="character" w:customStyle="1" w:styleId="2Char">
    <w:name w:val="标题 2 Char"/>
    <w:basedOn w:val="a0"/>
    <w:link w:val="2"/>
    <w:uiPriority w:val="9"/>
    <w:semiHidden/>
    <w:rsid w:val="008429F0"/>
    <w:rPr>
      <w:rFonts w:asciiTheme="majorHAnsi" w:eastAsiaTheme="majorEastAsia" w:hAnsiTheme="majorHAnsi" w:cstheme="majorBidi"/>
      <w:b/>
      <w:bCs/>
      <w:sz w:val="32"/>
      <w:szCs w:val="32"/>
    </w:rPr>
  </w:style>
  <w:style w:type="paragraph" w:styleId="a5">
    <w:name w:val="Plain Text"/>
    <w:basedOn w:val="a"/>
    <w:link w:val="Char1"/>
    <w:uiPriority w:val="99"/>
    <w:unhideWhenUsed/>
    <w:rsid w:val="008429F0"/>
    <w:rPr>
      <w:rFonts w:ascii="宋体" w:eastAsia="宋体" w:hAnsi="Courier New" w:cs="Courier New"/>
      <w:szCs w:val="21"/>
    </w:rPr>
  </w:style>
  <w:style w:type="character" w:customStyle="1" w:styleId="Char1">
    <w:name w:val="纯文本 Char"/>
    <w:basedOn w:val="a0"/>
    <w:link w:val="a5"/>
    <w:uiPriority w:val="99"/>
    <w:rsid w:val="008429F0"/>
    <w:rPr>
      <w:rFonts w:ascii="宋体" w:eastAsia="宋体" w:hAnsi="Courier New" w:cs="Courier New"/>
      <w:szCs w:val="21"/>
    </w:rPr>
  </w:style>
  <w:style w:type="paragraph" w:styleId="a6">
    <w:name w:val="Balloon Text"/>
    <w:basedOn w:val="a"/>
    <w:link w:val="Char2"/>
    <w:uiPriority w:val="99"/>
    <w:semiHidden/>
    <w:unhideWhenUsed/>
    <w:rsid w:val="008429F0"/>
    <w:rPr>
      <w:sz w:val="18"/>
      <w:szCs w:val="18"/>
    </w:rPr>
  </w:style>
  <w:style w:type="character" w:customStyle="1" w:styleId="Char2">
    <w:name w:val="批注框文本 Char"/>
    <w:basedOn w:val="a0"/>
    <w:link w:val="a6"/>
    <w:uiPriority w:val="99"/>
    <w:semiHidden/>
    <w:rsid w:val="008429F0"/>
    <w:rPr>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microsoft.com/office/2007/relationships/stylesWithEffects" Target="stylesWithEffect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299</Words>
  <Characters>1706</Characters>
  <Application>Microsoft Office Word</Application>
  <DocSecurity>0</DocSecurity>
  <Lines>14</Lines>
  <Paragraphs>4</Paragraphs>
  <ScaleCrop>false</ScaleCrop>
  <Company>CHINA</Company>
  <LinksUpToDate>false</LinksUpToDate>
  <CharactersWithSpaces>2001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dell</cp:lastModifiedBy>
  <cp:revision>3</cp:revision>
  <dcterms:created xsi:type="dcterms:W3CDTF">2021-07-01T02:50:00Z</dcterms:created>
  <dcterms:modified xsi:type="dcterms:W3CDTF">2021-09-03T10:36:00Z</dcterms:modified>
</cp:coreProperties>
</file>