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DC6" w:rsidRDefault="00580DC6" w:rsidP="00580DC6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13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从明朝建立到清军入关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明朝建立后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朱元璋十分重视整顿服饰礼制。他废弃了元朝的官服制度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上采周汉、下取唐宋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承袭古制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严格等级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职官朝服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以袍衫为尚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用冠冕衣裳。凡遇大祀、冬至等重要礼节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不论官员职位高低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都要按传统戴梁冠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穿赤罗衣裳。朱元璋的举措意在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加强中央集权统治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提倡官服平等一致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强化政权正统地位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警示官员勤政尚俭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威海市高三模拟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明仁宗以后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内阁大学士的品级逐渐上升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并且被赋予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公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保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虚衔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获得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票拟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职权；同时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皇帝也打破了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不许宦官识字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的惯例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并且以司礼监代皇帝批阅奏章。这表明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明代皇权呈现出日益衰落的趋势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监阁共理互相制约保证皇权独尊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内阁大学士的品级职权逐渐提升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宦官权力恶性膨胀且呈失控之势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铁岭市高三模拟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明初朱元璋严禁宦官读书识字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但中后期宦官读书识字逐渐制度化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士大夫甚至有针对性地编纂适合宦官学习的读本。这一变化导致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宦官干政的可能性增大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皇帝权力日趋强化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内阁议政功能已经丧失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士大夫依附于权贵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绍兴市高三一模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明代皇帝在文书制度基础上增加了行移勘合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即中央官署发到地方部门的文移用预先编制好的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空纸之半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填写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然后与所到各司的簿</w:t>
      </w:r>
      <w:r w:rsidRPr="009A04D2">
        <w:rPr>
          <w:rFonts w:ascii="Times New Roman" w:hAnsi="Times New Roman" w:cs="Times New Roman" w:hint="eastAsia"/>
        </w:rPr>
        <w:t>册两相对合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相同则行之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。明代这一做法旨在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加强专制皇权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健全中枢权力机构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提高行政效率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构建权力制衡机制</w:t>
      </w:r>
    </w:p>
    <w:p w:rsidR="00580DC6" w:rsidRDefault="00580DC6" w:rsidP="00580DC6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1778000"/>
            <wp:effectExtent l="0" t="0" r="0" b="0"/>
            <wp:docPr id="1" name="图片 1" descr="换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换重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7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大连市高三模拟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右图为《郑和航海图》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它是世界上现存最早的航海图集之一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其中明确标明南沙群岛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万生石塘屿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、西沙群岛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石塘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、中沙群岛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石星石塘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1947</w:t>
      </w:r>
      <w:r w:rsidRPr="009A04D2">
        <w:rPr>
          <w:rFonts w:ascii="Times New Roman" w:hAnsi="Times New Roman" w:cs="Times New Roman"/>
        </w:rPr>
        <w:t>年中华民国政府内政部以郑和及其部属的姓来命名了部分南海岛礁。这可以用来证明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郑和船队</w:t>
      </w:r>
      <w:r w:rsidRPr="009A04D2">
        <w:rPr>
          <w:rFonts w:ascii="Times New Roman" w:hAnsi="Times New Roman" w:cs="Times New Roman" w:hint="eastAsia"/>
        </w:rPr>
        <w:t>最早发现了南海诸岛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民国时南海诸岛成为中国领土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C.</w:t>
      </w:r>
      <w:r w:rsidRPr="009A04D2">
        <w:rPr>
          <w:rFonts w:ascii="Times New Roman" w:hAnsi="Times New Roman" w:cs="Times New Roman"/>
        </w:rPr>
        <w:t>郑和航海的所及范围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郑和远航的航海技术领先世界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杭州市高三模拟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明朝永乐三年至宜德八年的</w:t>
      </w:r>
      <w:r w:rsidRPr="009A04D2">
        <w:rPr>
          <w:rFonts w:ascii="Times New Roman" w:hAnsi="Times New Roman" w:cs="Times New Roman"/>
        </w:rPr>
        <w:t>28</w:t>
      </w:r>
      <w:r w:rsidRPr="009A04D2">
        <w:rPr>
          <w:rFonts w:ascii="Times New Roman" w:hAnsi="Times New Roman" w:cs="Times New Roman"/>
        </w:rPr>
        <w:t>年间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郑和七下西洋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访问了当时印度洋周边</w:t>
      </w:r>
      <w:r w:rsidRPr="009A04D2">
        <w:rPr>
          <w:rFonts w:ascii="Times New Roman" w:hAnsi="Times New Roman" w:cs="Times New Roman"/>
        </w:rPr>
        <w:t>30</w:t>
      </w:r>
      <w:r w:rsidRPr="009A04D2">
        <w:rPr>
          <w:rFonts w:ascii="Times New Roman" w:hAnsi="Times New Roman" w:cs="Times New Roman"/>
        </w:rPr>
        <w:t>多个国家和地区。</w:t>
      </w:r>
      <w:r w:rsidRPr="009A04D2">
        <w:rPr>
          <w:rFonts w:ascii="Times New Roman" w:hAnsi="Times New Roman" w:cs="Times New Roman"/>
        </w:rPr>
        <w:t>600</w:t>
      </w:r>
      <w:r w:rsidRPr="009A04D2">
        <w:rPr>
          <w:rFonts w:ascii="Times New Roman" w:hAnsi="Times New Roman" w:cs="Times New Roman"/>
        </w:rPr>
        <w:t>多年来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中国与印度洋各国关系的佳话流传不衰。据此可知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郑和下西洋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促进了中外经济文化交流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增加了政府的财政收入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推动了明朝政治革新进程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加速了封建制度的衰落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山东济南市高三模拟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明成祖朱棣在位时期曾五次北征蒙古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与此同时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他还在黑龙江流域设立了奴儿干都司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先后派亦失哈</w:t>
      </w:r>
      <w:r w:rsidRPr="009A04D2">
        <w:rPr>
          <w:rFonts w:ascii="Times New Roman" w:hAnsi="Times New Roman" w:cs="Times New Roman"/>
        </w:rPr>
        <w:t>5</w:t>
      </w:r>
      <w:r w:rsidRPr="009A04D2">
        <w:rPr>
          <w:rFonts w:ascii="Times New Roman" w:hAnsi="Times New Roman" w:cs="Times New Roman"/>
        </w:rPr>
        <w:t>次巡视奴儿干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招抚女真各部。结合下面表格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据此可得出的历史结论是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80DC6" w:rsidRPr="009A04D2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96"/>
        <w:gridCol w:w="3284"/>
      </w:tblGrid>
      <w:tr w:rsidR="00580DC6" w:rsidRPr="009A04D2" w:rsidTr="006F5348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80DC6" w:rsidRPr="009A04D2" w:rsidRDefault="00580DC6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朱棣五次北征蒙古时间</w:t>
            </w:r>
          </w:p>
        </w:tc>
        <w:tc>
          <w:tcPr>
            <w:tcW w:w="3284" w:type="dxa"/>
            <w:shd w:val="clear" w:color="auto" w:fill="auto"/>
            <w:vAlign w:val="center"/>
          </w:tcPr>
          <w:p w:rsidR="00580DC6" w:rsidRPr="009A04D2" w:rsidRDefault="00580DC6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亦失哈五次北巡奴儿干时间</w:t>
            </w:r>
          </w:p>
        </w:tc>
      </w:tr>
      <w:tr w:rsidR="00580DC6" w:rsidRPr="009A04D2" w:rsidTr="006F5348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80DC6" w:rsidRPr="009A04D2" w:rsidRDefault="00580DC6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永乐</w:t>
            </w:r>
            <w:r w:rsidRPr="009A04D2">
              <w:rPr>
                <w:rFonts w:ascii="Times New Roman" w:hAnsi="Times New Roman" w:cs="Times New Roman"/>
              </w:rPr>
              <w:t>8</w:t>
            </w:r>
            <w:r w:rsidRPr="009A04D2">
              <w:rPr>
                <w:rFonts w:ascii="Times New Roman" w:hAnsi="Times New Roman" w:cs="Times New Roman"/>
              </w:rPr>
              <w:t>年</w:t>
            </w:r>
            <w:r w:rsidRPr="009A04D2">
              <w:rPr>
                <w:rFonts w:ascii="Times New Roman" w:hAnsi="Times New Roman" w:cs="Times New Roman"/>
              </w:rPr>
              <w:t>2</w:t>
            </w:r>
            <w:r w:rsidRPr="009A04D2">
              <w:rPr>
                <w:rFonts w:ascii="Times New Roman" w:hAnsi="Times New Roman" w:cs="Times New Roman"/>
              </w:rPr>
              <w:t>月出发</w:t>
            </w:r>
          </w:p>
        </w:tc>
        <w:tc>
          <w:tcPr>
            <w:tcW w:w="3284" w:type="dxa"/>
            <w:shd w:val="clear" w:color="auto" w:fill="auto"/>
            <w:vAlign w:val="center"/>
          </w:tcPr>
          <w:p w:rsidR="00580DC6" w:rsidRPr="009A04D2" w:rsidRDefault="00580DC6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永乐</w:t>
            </w:r>
            <w:r w:rsidRPr="009A04D2">
              <w:rPr>
                <w:rFonts w:ascii="Times New Roman" w:hAnsi="Times New Roman" w:cs="Times New Roman"/>
              </w:rPr>
              <w:t>9</w:t>
            </w:r>
            <w:r w:rsidRPr="009A04D2">
              <w:rPr>
                <w:rFonts w:ascii="Times New Roman" w:hAnsi="Times New Roman" w:cs="Times New Roman"/>
              </w:rPr>
              <w:t>年春出发</w:t>
            </w:r>
          </w:p>
        </w:tc>
      </w:tr>
      <w:tr w:rsidR="00580DC6" w:rsidRPr="009A04D2" w:rsidTr="006F5348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80DC6" w:rsidRPr="009A04D2" w:rsidRDefault="00580DC6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永乐</w:t>
            </w:r>
            <w:r w:rsidRPr="009A04D2">
              <w:rPr>
                <w:rFonts w:ascii="Times New Roman" w:hAnsi="Times New Roman" w:cs="Times New Roman"/>
              </w:rPr>
              <w:t>12</w:t>
            </w:r>
            <w:r w:rsidRPr="009A04D2">
              <w:rPr>
                <w:rFonts w:ascii="Times New Roman" w:hAnsi="Times New Roman" w:cs="Times New Roman"/>
              </w:rPr>
              <w:t>年</w:t>
            </w:r>
            <w:r w:rsidRPr="009A04D2">
              <w:rPr>
                <w:rFonts w:ascii="Times New Roman" w:hAnsi="Times New Roman" w:cs="Times New Roman"/>
              </w:rPr>
              <w:t>3</w:t>
            </w:r>
            <w:r w:rsidRPr="009A04D2">
              <w:rPr>
                <w:rFonts w:ascii="Times New Roman" w:hAnsi="Times New Roman" w:cs="Times New Roman"/>
              </w:rPr>
              <w:t>月出发</w:t>
            </w:r>
          </w:p>
        </w:tc>
        <w:tc>
          <w:tcPr>
            <w:tcW w:w="3284" w:type="dxa"/>
            <w:shd w:val="clear" w:color="auto" w:fill="auto"/>
            <w:vAlign w:val="center"/>
          </w:tcPr>
          <w:p w:rsidR="00580DC6" w:rsidRPr="009A04D2" w:rsidRDefault="00580DC6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永乐</w:t>
            </w:r>
            <w:r w:rsidRPr="009A04D2">
              <w:rPr>
                <w:rFonts w:ascii="Times New Roman" w:hAnsi="Times New Roman" w:cs="Times New Roman"/>
              </w:rPr>
              <w:t>10</w:t>
            </w:r>
            <w:r w:rsidRPr="009A04D2">
              <w:rPr>
                <w:rFonts w:ascii="Times New Roman" w:hAnsi="Times New Roman" w:cs="Times New Roman"/>
              </w:rPr>
              <w:t>年冬</w:t>
            </w:r>
          </w:p>
        </w:tc>
      </w:tr>
      <w:tr w:rsidR="00580DC6" w:rsidRPr="009A04D2" w:rsidTr="006F5348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80DC6" w:rsidRPr="009A04D2" w:rsidRDefault="00580DC6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永乐</w:t>
            </w:r>
            <w:r w:rsidRPr="009A04D2">
              <w:rPr>
                <w:rFonts w:ascii="Times New Roman" w:hAnsi="Times New Roman" w:cs="Times New Roman"/>
              </w:rPr>
              <w:t>20</w:t>
            </w:r>
            <w:r w:rsidRPr="009A04D2">
              <w:rPr>
                <w:rFonts w:ascii="Times New Roman" w:hAnsi="Times New Roman" w:cs="Times New Roman"/>
              </w:rPr>
              <w:t>年</w:t>
            </w:r>
            <w:r w:rsidRPr="009A04D2">
              <w:rPr>
                <w:rFonts w:ascii="Times New Roman" w:hAnsi="Times New Roman" w:cs="Times New Roman"/>
              </w:rPr>
              <w:t>3</w:t>
            </w:r>
            <w:r w:rsidRPr="009A04D2">
              <w:rPr>
                <w:rFonts w:ascii="Times New Roman" w:hAnsi="Times New Roman" w:cs="Times New Roman"/>
              </w:rPr>
              <w:t>月出发</w:t>
            </w:r>
          </w:p>
        </w:tc>
        <w:tc>
          <w:tcPr>
            <w:tcW w:w="3284" w:type="dxa"/>
            <w:shd w:val="clear" w:color="auto" w:fill="auto"/>
            <w:vAlign w:val="center"/>
          </w:tcPr>
          <w:p w:rsidR="00580DC6" w:rsidRPr="009A04D2" w:rsidRDefault="00580DC6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永乐</w:t>
            </w:r>
            <w:r w:rsidRPr="009A04D2">
              <w:rPr>
                <w:rFonts w:ascii="Times New Roman" w:hAnsi="Times New Roman" w:cs="Times New Roman"/>
              </w:rPr>
              <w:t>13</w:t>
            </w:r>
            <w:r w:rsidRPr="009A04D2">
              <w:rPr>
                <w:rFonts w:ascii="Times New Roman" w:hAnsi="Times New Roman" w:cs="Times New Roman"/>
              </w:rPr>
              <w:t>～</w:t>
            </w:r>
            <w:r w:rsidRPr="009A04D2">
              <w:rPr>
                <w:rFonts w:ascii="Times New Roman" w:hAnsi="Times New Roman" w:cs="Times New Roman"/>
              </w:rPr>
              <w:t>18</w:t>
            </w:r>
            <w:r w:rsidRPr="009A04D2">
              <w:rPr>
                <w:rFonts w:ascii="Times New Roman" w:hAnsi="Times New Roman" w:cs="Times New Roman"/>
              </w:rPr>
              <w:t>年冬</w:t>
            </w:r>
          </w:p>
        </w:tc>
      </w:tr>
      <w:tr w:rsidR="00580DC6" w:rsidRPr="009A04D2" w:rsidTr="006F5348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80DC6" w:rsidRPr="009A04D2" w:rsidRDefault="00580DC6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 w:hint="eastAsia"/>
              </w:rPr>
              <w:t>永乐</w:t>
            </w:r>
            <w:r w:rsidRPr="009A04D2">
              <w:rPr>
                <w:rFonts w:ascii="Times New Roman" w:hAnsi="Times New Roman" w:cs="Times New Roman"/>
              </w:rPr>
              <w:t>21</w:t>
            </w:r>
            <w:r w:rsidRPr="009A04D2">
              <w:rPr>
                <w:rFonts w:ascii="Times New Roman" w:hAnsi="Times New Roman" w:cs="Times New Roman"/>
              </w:rPr>
              <w:t>年</w:t>
            </w:r>
            <w:r w:rsidRPr="009A04D2">
              <w:rPr>
                <w:rFonts w:ascii="Times New Roman" w:hAnsi="Times New Roman" w:cs="Times New Roman"/>
              </w:rPr>
              <w:t>7</w:t>
            </w:r>
            <w:r w:rsidRPr="009A04D2">
              <w:rPr>
                <w:rFonts w:ascii="Times New Roman" w:hAnsi="Times New Roman" w:cs="Times New Roman"/>
              </w:rPr>
              <w:t>月出发</w:t>
            </w:r>
          </w:p>
        </w:tc>
        <w:tc>
          <w:tcPr>
            <w:tcW w:w="3284" w:type="dxa"/>
            <w:shd w:val="clear" w:color="auto" w:fill="auto"/>
            <w:vAlign w:val="center"/>
          </w:tcPr>
          <w:p w:rsidR="00580DC6" w:rsidRPr="009A04D2" w:rsidRDefault="00580DC6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永乐</w:t>
            </w:r>
            <w:r w:rsidRPr="009A04D2">
              <w:rPr>
                <w:rFonts w:ascii="Times New Roman" w:hAnsi="Times New Roman" w:cs="Times New Roman"/>
              </w:rPr>
              <w:t>18</w:t>
            </w:r>
            <w:r w:rsidRPr="009A04D2">
              <w:rPr>
                <w:rFonts w:ascii="Times New Roman" w:hAnsi="Times New Roman" w:cs="Times New Roman"/>
              </w:rPr>
              <w:t>年前后</w:t>
            </w:r>
          </w:p>
        </w:tc>
      </w:tr>
      <w:tr w:rsidR="00580DC6" w:rsidTr="006F5348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80DC6" w:rsidRPr="009A04D2" w:rsidRDefault="00580DC6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永乐</w:t>
            </w:r>
            <w:r w:rsidRPr="009A04D2">
              <w:rPr>
                <w:rFonts w:ascii="Times New Roman" w:hAnsi="Times New Roman" w:cs="Times New Roman"/>
              </w:rPr>
              <w:t>22</w:t>
            </w:r>
            <w:r w:rsidRPr="009A04D2">
              <w:rPr>
                <w:rFonts w:ascii="Times New Roman" w:hAnsi="Times New Roman" w:cs="Times New Roman"/>
              </w:rPr>
              <w:t>年</w:t>
            </w:r>
            <w:r w:rsidRPr="009A04D2">
              <w:rPr>
                <w:rFonts w:ascii="Times New Roman" w:hAnsi="Times New Roman" w:cs="Times New Roman"/>
              </w:rPr>
              <w:t>4</w:t>
            </w:r>
            <w:r w:rsidRPr="009A04D2">
              <w:rPr>
                <w:rFonts w:ascii="Times New Roman" w:hAnsi="Times New Roman" w:cs="Times New Roman"/>
              </w:rPr>
              <w:t>月出发</w:t>
            </w:r>
          </w:p>
        </w:tc>
        <w:tc>
          <w:tcPr>
            <w:tcW w:w="3284" w:type="dxa"/>
            <w:shd w:val="clear" w:color="auto" w:fill="auto"/>
            <w:vAlign w:val="center"/>
          </w:tcPr>
          <w:p w:rsidR="00580DC6" w:rsidRDefault="00580DC6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永乐</w:t>
            </w:r>
            <w:r w:rsidRPr="009A04D2">
              <w:rPr>
                <w:rFonts w:ascii="Times New Roman" w:hAnsi="Times New Roman" w:cs="Times New Roman"/>
              </w:rPr>
              <w:t>21</w:t>
            </w:r>
            <w:r w:rsidRPr="009A04D2">
              <w:rPr>
                <w:rFonts w:ascii="Times New Roman" w:hAnsi="Times New Roman" w:cs="Times New Roman"/>
              </w:rPr>
              <w:t>年春出发</w:t>
            </w:r>
            <w:r>
              <w:rPr>
                <w:rFonts w:ascii="Times New Roman" w:hAnsi="Times New Roman" w:cs="Times New Roman"/>
              </w:rPr>
              <w:t>，</w:t>
            </w:r>
            <w:r w:rsidRPr="009A04D2">
              <w:rPr>
                <w:rFonts w:ascii="Times New Roman" w:hAnsi="Times New Roman" w:cs="Times New Roman"/>
              </w:rPr>
              <w:t>22</w:t>
            </w:r>
            <w:r w:rsidRPr="009A04D2">
              <w:rPr>
                <w:rFonts w:ascii="Times New Roman" w:hAnsi="Times New Roman" w:cs="Times New Roman"/>
              </w:rPr>
              <w:t>年秋返回</w:t>
            </w:r>
          </w:p>
        </w:tc>
      </w:tr>
    </w:tbl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奴儿干都司的设立引发了明蒙战争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奴儿干都司支持了明朝边疆战略的实施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奴儿干都司的官员要定期朝觐述职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奴儿干都司奠定了我国北部疆域的版图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济南市高三模拟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据沈德符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明朝后期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在《万历野获编》记载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红毛夷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荷兰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自古不通中国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亦不知其国何名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其地在何所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当此夷初至内地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海上军官素不习见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且状貌服饰非向来诸岛所有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亦</w:t>
      </w:r>
      <w:r w:rsidRPr="009A04D2">
        <w:rPr>
          <w:rFonts w:ascii="Times New Roman" w:hAnsi="Times New Roman" w:cs="Times New Roman" w:hint="eastAsia"/>
        </w:rPr>
        <w:t>未晓其技能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辄以平日所持火器遥攻之。彼姑以舟中所贮相酬答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第见青烟一缕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此即应手糜烂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无声迹可寻。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材料说明此时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工业文明的扩张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明政府执行传统外交政策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西欧已领先中国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明政府已感受到统治危机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江苏南通市高三模拟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永乐九年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1411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明成祖正式设立奴儿干都司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作为管辖黑龙江、乌苏里江流域的最高地方军政机构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其主要官员初为流官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后为世袭。奴儿干都司的设立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完善了监察体制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加强了边疆管理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改变了中央官制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消除了民族矛盾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东营市高三模拟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明太祖时期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乌思藏都指挥使司下设行都司、卫所等机构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各级机构的官员均由中央直接敕封当地的僧俗首领担任。这些朝廷命官的升迁、任免和更替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均由中央政权直接决定。由此可知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明政府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直接派遣流官管理西藏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在西藏实行政教合一制度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注重对西藏的有效管辖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加强了西藏与内地的交流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 w:hint="eastAsia"/>
        </w:rPr>
        <w:t>临沂市高三一模</w:t>
      </w:r>
      <w:r>
        <w:rPr>
          <w:rFonts w:ascii="Times New Roman" w:eastAsia="楷体_GB2312" w:hAnsi="Times New Roman" w:cs="Times New Roman" w:hint="eastAsia"/>
        </w:rPr>
        <w:t>]</w:t>
      </w:r>
      <w:r w:rsidRPr="009A04D2">
        <w:rPr>
          <w:rFonts w:ascii="Times New Roman" w:hAnsi="Times New Roman" w:cs="Times New Roman"/>
        </w:rPr>
        <w:t>元朝灭亡后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草原上的蒙古人逐渐形成鞑靼、瓦剌两大集团。为防御他们南下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明朝重新修筑了长城。明中期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瓦剌和鞑靼不断威胁明朝北部边防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两次突破长城深入内地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包围北京。</w:t>
      </w:r>
      <w:r w:rsidRPr="009A04D2">
        <w:rPr>
          <w:rFonts w:ascii="Times New Roman" w:hAnsi="Times New Roman" w:cs="Times New Roman"/>
        </w:rPr>
        <w:t>1571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鞑靼首领俺答汗与明朝订立和议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接受明朝册封。双方恢复并扩大贸易关系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直到明末基本上维持了和平局面。据此可知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明朝时期与蒙古族的关系不包括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防御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战争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和平交往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共同抵抗外敌入侵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临沂市高三模拟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八旗制度由</w:t>
      </w:r>
      <w:r w:rsidRPr="009A04D2">
        <w:rPr>
          <w:rFonts w:ascii="Times New Roman" w:hAnsi="Times New Roman" w:cs="Times New Roman" w:hint="eastAsia"/>
        </w:rPr>
        <w:t>努尔哈赤创立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其早期特点是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士兵由招募而来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保证兵源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士兵有专门军籍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世代为兵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士兵不从事生产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专事作战</w:t>
      </w:r>
    </w:p>
    <w:p w:rsidR="00580DC6" w:rsidRDefault="00580DC6" w:rsidP="00580DC6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兵民合一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出则为兵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入则为民</w:t>
      </w:r>
    </w:p>
    <w:p w:rsidR="004A6BFC" w:rsidRPr="00580DC6" w:rsidRDefault="004A6BFC" w:rsidP="00580DC6">
      <w:pPr>
        <w:pStyle w:val="a5"/>
        <w:rPr>
          <w:rFonts w:ascii="Times New Roman" w:hAnsi="Times New Roman" w:cs="Times New Roman"/>
        </w:rPr>
      </w:pPr>
    </w:p>
    <w:sectPr w:rsidR="004A6BFC" w:rsidRPr="00580DC6" w:rsidSect="00780D5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C57" w:rsidRDefault="00BE0C57" w:rsidP="00580DC6">
      <w:r>
        <w:separator/>
      </w:r>
    </w:p>
  </w:endnote>
  <w:endnote w:type="continuationSeparator" w:id="1">
    <w:p w:rsidR="00BE0C57" w:rsidRDefault="00BE0C57" w:rsidP="00580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C57" w:rsidRDefault="00BE0C57" w:rsidP="00580DC6">
      <w:r>
        <w:separator/>
      </w:r>
    </w:p>
  </w:footnote>
  <w:footnote w:type="continuationSeparator" w:id="1">
    <w:p w:rsidR="00BE0C57" w:rsidRDefault="00BE0C57" w:rsidP="00580D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19E" w:rsidRPr="0090319E" w:rsidRDefault="0090319E" w:rsidP="0090319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19C0"/>
    <w:rsid w:val="004A6BFC"/>
    <w:rsid w:val="00580DC6"/>
    <w:rsid w:val="00780D57"/>
    <w:rsid w:val="0090319E"/>
    <w:rsid w:val="009619C0"/>
    <w:rsid w:val="00BE0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C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80D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0D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0D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0D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0DC6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580DC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580DC6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580DC6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80DC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80D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C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80D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0D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0D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0D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0DC6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580DC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580DC6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580DC6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80DC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80D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310</Words>
  <Characters>1771</Characters>
  <Application>Microsoft Office Word</Application>
  <DocSecurity>0</DocSecurity>
  <Lines>14</Lines>
  <Paragraphs>4</Paragraphs>
  <ScaleCrop>false</ScaleCrop>
  <Company>CHINA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2021-07-01T02:45:00Z</dcterms:created>
  <dcterms:modified xsi:type="dcterms:W3CDTF">2021-09-03T10:35:00Z</dcterms:modified>
</cp:coreProperties>
</file>